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BE" w:rsidRDefault="00FA44BE" w:rsidP="00874678"/>
    <w:p w:rsidR="005752A0" w:rsidRPr="00F403A5" w:rsidRDefault="005752A0" w:rsidP="00634E6D">
      <w:pPr>
        <w:rPr>
          <w:b/>
        </w:rPr>
      </w:pPr>
      <w:r w:rsidRPr="00F403A5">
        <w:rPr>
          <w:b/>
        </w:rPr>
        <w:t>Информация о кадровом обеспечении органа местного самоуправления</w:t>
      </w:r>
      <w:r w:rsidR="00676455">
        <w:rPr>
          <w:b/>
        </w:rPr>
        <w:t>, в том числе</w:t>
      </w:r>
      <w:r w:rsidR="00295A12" w:rsidRPr="00F403A5">
        <w:rPr>
          <w:b/>
        </w:rPr>
        <w:t>:</w:t>
      </w:r>
    </w:p>
    <w:p w:rsidR="00874678" w:rsidRDefault="00295A12">
      <w:pPr>
        <w:rPr>
          <w:sz w:val="20"/>
          <w:szCs w:val="20"/>
        </w:rPr>
      </w:pPr>
      <w:r>
        <w:rPr>
          <w:sz w:val="20"/>
          <w:szCs w:val="20"/>
        </w:rPr>
        <w:t xml:space="preserve"> </w:t>
      </w:r>
    </w:p>
    <w:p w:rsidR="00676455" w:rsidRPr="00295A12" w:rsidRDefault="00676455">
      <w:pPr>
        <w:rPr>
          <w:sz w:val="20"/>
          <w:szCs w:val="20"/>
        </w:rPr>
      </w:pPr>
    </w:p>
    <w:p w:rsidR="00F403A5" w:rsidRPr="00676455" w:rsidRDefault="005C6392" w:rsidP="005C6392">
      <w:pPr>
        <w:rPr>
          <w:b/>
          <w:i/>
        </w:rPr>
      </w:pPr>
      <w:r>
        <w:t xml:space="preserve">          </w:t>
      </w:r>
      <w:r w:rsidR="00676455">
        <w:t xml:space="preserve">  </w:t>
      </w:r>
      <w:proofErr w:type="gramStart"/>
      <w:r w:rsidR="00F403A5" w:rsidRPr="00676455">
        <w:rPr>
          <w:b/>
          <w:i/>
          <w:lang w:val="en-US"/>
        </w:rPr>
        <w:t>a</w:t>
      </w:r>
      <w:proofErr w:type="gramEnd"/>
      <w:r w:rsidR="00F403A5" w:rsidRPr="00676455">
        <w:rPr>
          <w:b/>
          <w:i/>
        </w:rPr>
        <w:t>.)</w:t>
      </w:r>
      <w:r w:rsidRPr="00676455">
        <w:rPr>
          <w:b/>
          <w:i/>
        </w:rPr>
        <w:t>Порядок поступления граждан на муниципальную службу:</w:t>
      </w:r>
    </w:p>
    <w:p w:rsidR="005C6392" w:rsidRPr="00F403A5" w:rsidRDefault="005C6392" w:rsidP="005C6392">
      <w:r>
        <w:t>На</w:t>
      </w:r>
      <w:r w:rsidR="00F403A5">
        <w:t xml:space="preserve"> </w:t>
      </w:r>
      <w:r>
        <w:t xml:space="preserve"> основании </w:t>
      </w:r>
      <w:r w:rsidR="00F403A5">
        <w:t xml:space="preserve"> </w:t>
      </w:r>
      <w:r>
        <w:t>Закона</w:t>
      </w:r>
      <w:r w:rsidR="00F403A5">
        <w:t xml:space="preserve">  </w:t>
      </w:r>
      <w:r>
        <w:t xml:space="preserve"> </w:t>
      </w:r>
      <w:proofErr w:type="spellStart"/>
      <w:r>
        <w:t>г</w:t>
      </w:r>
      <w:proofErr w:type="gramStart"/>
      <w:r>
        <w:t>.М</w:t>
      </w:r>
      <w:proofErr w:type="gramEnd"/>
      <w:r>
        <w:t>осквы</w:t>
      </w:r>
      <w:proofErr w:type="spellEnd"/>
      <w:r>
        <w:t xml:space="preserve"> </w:t>
      </w:r>
      <w:r w:rsidR="00F403A5">
        <w:t xml:space="preserve"> </w:t>
      </w:r>
      <w:r>
        <w:t>от</w:t>
      </w:r>
      <w:r w:rsidR="00F403A5">
        <w:t xml:space="preserve"> </w:t>
      </w:r>
      <w:r>
        <w:t xml:space="preserve"> 22 октября 2008г.</w:t>
      </w:r>
      <w:r w:rsidR="00F403A5">
        <w:t xml:space="preserve"> </w:t>
      </w:r>
      <w:r>
        <w:t xml:space="preserve"> №50 «О муниципальной службе </w:t>
      </w:r>
      <w:r w:rsidR="00F403A5">
        <w:t>в</w:t>
      </w:r>
    </w:p>
    <w:p w:rsidR="005C6392" w:rsidRDefault="005C6392" w:rsidP="005C6392">
      <w:proofErr w:type="gramStart"/>
      <w:r>
        <w:t>городе</w:t>
      </w:r>
      <w:proofErr w:type="gramEnd"/>
      <w:r>
        <w:t xml:space="preserve"> Москве»:</w:t>
      </w:r>
    </w:p>
    <w:p w:rsidR="005C6392" w:rsidRDefault="005C6392"/>
    <w:p w:rsidR="00F403A5" w:rsidRDefault="00F403A5"/>
    <w:p w:rsidR="00874678" w:rsidRPr="00F403A5" w:rsidRDefault="00295A12" w:rsidP="00295A12">
      <w:pPr>
        <w:pStyle w:val="a6"/>
        <w:ind w:left="0" w:firstLine="0"/>
        <w:rPr>
          <w:rFonts w:ascii="Times New Roman" w:hAnsi="Times New Roman" w:cs="Times New Roman"/>
          <w:b/>
        </w:rPr>
      </w:pPr>
      <w:r>
        <w:rPr>
          <w:rFonts w:ascii="Times New Roman" w:hAnsi="Times New Roman" w:cs="Times New Roman"/>
        </w:rPr>
        <w:t xml:space="preserve">            </w:t>
      </w:r>
      <w:r w:rsidR="005752A0" w:rsidRPr="00F403A5">
        <w:rPr>
          <w:rFonts w:ascii="Times New Roman" w:hAnsi="Times New Roman" w:cs="Times New Roman"/>
          <w:b/>
        </w:rPr>
        <w:t>Поступление на муниципальную службу:</w:t>
      </w:r>
    </w:p>
    <w:p w:rsidR="005752A0" w:rsidRPr="00F403A5" w:rsidRDefault="005752A0" w:rsidP="005752A0">
      <w:pPr>
        <w:rPr>
          <w:b/>
          <w:sz w:val="20"/>
          <w:szCs w:val="20"/>
        </w:rPr>
      </w:pPr>
    </w:p>
    <w:p w:rsidR="005752A0" w:rsidRPr="005752A0" w:rsidRDefault="005752A0" w:rsidP="005752A0">
      <w:pPr>
        <w:ind w:firstLine="720"/>
        <w:jc w:val="both"/>
        <w:rPr>
          <w:b/>
          <w:color w:val="000000" w:themeColor="text1"/>
        </w:rPr>
      </w:pPr>
      <w:bookmarkStart w:id="0" w:name="sub_181"/>
      <w:proofErr w:type="gramStart"/>
      <w:r>
        <w:rPr>
          <w:color w:val="000000" w:themeColor="text1"/>
        </w:rPr>
        <w:t>1.</w:t>
      </w:r>
      <w:r w:rsidRPr="005752A0">
        <w:rPr>
          <w:color w:val="000000" w:themeColor="text1"/>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w:t>
      </w:r>
      <w:r>
        <w:rPr>
          <w:color w:val="000000" w:themeColor="text1"/>
        </w:rPr>
        <w:t xml:space="preserve">ным требованиям, установленным </w:t>
      </w:r>
      <w:r w:rsidRPr="005752A0">
        <w:rPr>
          <w:color w:val="000000" w:themeColor="text1"/>
        </w:rPr>
        <w:t xml:space="preserve">для замещения должностей муниципальной службы, при отсутствии обстоятельств, указанных в качестве ограничений, связанных с </w:t>
      </w:r>
      <w:hyperlink w:anchor="sub_101" w:history="1">
        <w:r w:rsidRPr="005752A0">
          <w:rPr>
            <w:rStyle w:val="a5"/>
            <w:b w:val="0"/>
            <w:color w:val="000000" w:themeColor="text1"/>
            <w:sz w:val="24"/>
            <w:szCs w:val="24"/>
          </w:rPr>
          <w:t>муниципальной службой</w:t>
        </w:r>
      </w:hyperlink>
      <w:r w:rsidRPr="005752A0">
        <w:rPr>
          <w:b/>
          <w:color w:val="000000" w:themeColor="text1"/>
        </w:rPr>
        <w:t>.</w:t>
      </w:r>
      <w:proofErr w:type="gramEnd"/>
    </w:p>
    <w:p w:rsidR="005752A0" w:rsidRPr="005752A0" w:rsidRDefault="005752A0" w:rsidP="005752A0">
      <w:pPr>
        <w:ind w:firstLine="720"/>
        <w:jc w:val="both"/>
        <w:rPr>
          <w:color w:val="000000" w:themeColor="text1"/>
        </w:rPr>
      </w:pPr>
      <w:bookmarkStart w:id="1" w:name="sub_182"/>
      <w:bookmarkEnd w:id="0"/>
      <w:r>
        <w:rPr>
          <w:color w:val="000000" w:themeColor="text1"/>
        </w:rPr>
        <w:t>2.</w:t>
      </w:r>
      <w:r w:rsidRPr="005752A0">
        <w:rPr>
          <w:color w:val="000000" w:themeColor="text1"/>
        </w:rPr>
        <w:t xml:space="preserve">При поступлении на муниципальную службу, а также при ее прохождении не </w:t>
      </w:r>
      <w:proofErr w:type="gramStart"/>
      <w:r w:rsidRPr="005752A0">
        <w:rPr>
          <w:color w:val="000000" w:themeColor="text1"/>
        </w:rPr>
        <w:t>допускается установление каких бы то ни было</w:t>
      </w:r>
      <w:proofErr w:type="gramEnd"/>
      <w:r w:rsidRPr="005752A0">
        <w:rPr>
          <w:color w:val="000000" w:themeColor="text1"/>
        </w:rPr>
        <w:t xml:space="preserve">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752A0" w:rsidRPr="005752A0" w:rsidRDefault="005752A0" w:rsidP="005752A0">
      <w:pPr>
        <w:ind w:firstLine="720"/>
        <w:jc w:val="both"/>
        <w:rPr>
          <w:color w:val="000000" w:themeColor="text1"/>
        </w:rPr>
      </w:pPr>
      <w:bookmarkStart w:id="2" w:name="sub_183"/>
      <w:bookmarkEnd w:id="1"/>
      <w:r w:rsidRPr="005752A0">
        <w:rPr>
          <w:color w:val="000000" w:themeColor="text1"/>
        </w:rPr>
        <w:t>3. При поступлении на муниципальную службу гражданин представляет:</w:t>
      </w:r>
    </w:p>
    <w:p w:rsidR="005752A0" w:rsidRPr="005752A0" w:rsidRDefault="00BF0E8B" w:rsidP="005752A0">
      <w:pPr>
        <w:ind w:firstLine="720"/>
        <w:jc w:val="both"/>
        <w:rPr>
          <w:color w:val="000000" w:themeColor="text1"/>
        </w:rPr>
      </w:pPr>
      <w:bookmarkStart w:id="3" w:name="sub_1831"/>
      <w:bookmarkEnd w:id="2"/>
      <w:r>
        <w:rPr>
          <w:color w:val="000000" w:themeColor="text1"/>
        </w:rPr>
        <w:t>1)</w:t>
      </w:r>
      <w:r w:rsidR="00691A5B">
        <w:rPr>
          <w:color w:val="000000" w:themeColor="text1"/>
        </w:rPr>
        <w:t xml:space="preserve"> </w:t>
      </w:r>
      <w:r w:rsidR="005752A0" w:rsidRPr="005752A0">
        <w:rPr>
          <w:color w:val="000000" w:themeColor="text1"/>
        </w:rPr>
        <w:t>заявление с просьбой о поступлении на муниципальную службу и замещении должности муниципальной службы;</w:t>
      </w:r>
    </w:p>
    <w:p w:rsidR="005752A0" w:rsidRPr="005752A0" w:rsidRDefault="00BF0E8B" w:rsidP="005752A0">
      <w:pPr>
        <w:ind w:firstLine="720"/>
        <w:jc w:val="both"/>
        <w:rPr>
          <w:color w:val="000000" w:themeColor="text1"/>
        </w:rPr>
      </w:pPr>
      <w:bookmarkStart w:id="4" w:name="sub_1832"/>
      <w:bookmarkEnd w:id="3"/>
      <w:r>
        <w:rPr>
          <w:color w:val="000000" w:themeColor="text1"/>
        </w:rPr>
        <w:t>2)</w:t>
      </w:r>
      <w:r w:rsidR="00691A5B">
        <w:rPr>
          <w:color w:val="000000" w:themeColor="text1"/>
        </w:rPr>
        <w:t xml:space="preserve"> </w:t>
      </w:r>
      <w:r w:rsidR="005752A0" w:rsidRPr="005752A0">
        <w:rPr>
          <w:color w:val="000000" w:themeColor="text1"/>
        </w:rPr>
        <w:t xml:space="preserve">собственноручно заполненную и подписанную анкету по </w:t>
      </w:r>
      <w:hyperlink r:id="rId6" w:history="1">
        <w:r w:rsidR="005752A0" w:rsidRPr="005752A0">
          <w:rPr>
            <w:rStyle w:val="a5"/>
            <w:b w:val="0"/>
            <w:color w:val="000000" w:themeColor="text1"/>
            <w:sz w:val="24"/>
            <w:szCs w:val="24"/>
          </w:rPr>
          <w:t>форме</w:t>
        </w:r>
      </w:hyperlink>
      <w:r w:rsidR="005752A0" w:rsidRPr="005752A0">
        <w:rPr>
          <w:b/>
          <w:color w:val="000000" w:themeColor="text1"/>
        </w:rPr>
        <w:t xml:space="preserve">, </w:t>
      </w:r>
      <w:r w:rsidR="005752A0" w:rsidRPr="005752A0">
        <w:rPr>
          <w:color w:val="000000" w:themeColor="text1"/>
        </w:rPr>
        <w:t xml:space="preserve">установленной </w:t>
      </w:r>
      <w:r w:rsidR="005752A0" w:rsidRPr="00911A87">
        <w:rPr>
          <w:color w:val="000000" w:themeColor="text1"/>
        </w:rPr>
        <w:t>Правительством Российской Федерации;</w:t>
      </w:r>
    </w:p>
    <w:p w:rsidR="005752A0" w:rsidRPr="005752A0" w:rsidRDefault="00BF0E8B" w:rsidP="005752A0">
      <w:pPr>
        <w:ind w:firstLine="720"/>
        <w:jc w:val="both"/>
        <w:rPr>
          <w:color w:val="000000" w:themeColor="text1"/>
        </w:rPr>
      </w:pPr>
      <w:bookmarkStart w:id="5" w:name="sub_1833"/>
      <w:bookmarkEnd w:id="4"/>
      <w:r>
        <w:rPr>
          <w:color w:val="000000" w:themeColor="text1"/>
        </w:rPr>
        <w:t>3)</w:t>
      </w:r>
      <w:r w:rsidR="00691A5B">
        <w:rPr>
          <w:color w:val="000000" w:themeColor="text1"/>
        </w:rPr>
        <w:t xml:space="preserve"> </w:t>
      </w:r>
      <w:r w:rsidR="005752A0" w:rsidRPr="005752A0">
        <w:rPr>
          <w:color w:val="000000" w:themeColor="text1"/>
        </w:rPr>
        <w:t>паспорт;</w:t>
      </w:r>
    </w:p>
    <w:p w:rsidR="005752A0" w:rsidRPr="005752A0" w:rsidRDefault="00BF0E8B" w:rsidP="005752A0">
      <w:pPr>
        <w:ind w:firstLine="720"/>
        <w:jc w:val="both"/>
        <w:rPr>
          <w:color w:val="000000" w:themeColor="text1"/>
        </w:rPr>
      </w:pPr>
      <w:bookmarkStart w:id="6" w:name="sub_1834"/>
      <w:bookmarkEnd w:id="5"/>
      <w:r>
        <w:rPr>
          <w:color w:val="000000" w:themeColor="text1"/>
        </w:rPr>
        <w:t>4)</w:t>
      </w:r>
      <w:r w:rsidR="00691A5B">
        <w:rPr>
          <w:color w:val="000000" w:themeColor="text1"/>
        </w:rPr>
        <w:t xml:space="preserve"> </w:t>
      </w:r>
      <w:r w:rsidR="005752A0" w:rsidRPr="005752A0">
        <w:rPr>
          <w:color w:val="000000" w:themeColor="text1"/>
        </w:rPr>
        <w:t>трудовую</w:t>
      </w:r>
      <w:r w:rsidR="00691A5B">
        <w:rPr>
          <w:color w:val="000000" w:themeColor="text1"/>
        </w:rPr>
        <w:t xml:space="preserve"> </w:t>
      </w:r>
      <w:r w:rsidR="005752A0" w:rsidRPr="005752A0">
        <w:rPr>
          <w:color w:val="000000" w:themeColor="text1"/>
        </w:rPr>
        <w:t xml:space="preserve"> книжку, </w:t>
      </w:r>
      <w:r w:rsidR="00691A5B">
        <w:rPr>
          <w:color w:val="000000" w:themeColor="text1"/>
        </w:rPr>
        <w:t xml:space="preserve"> </w:t>
      </w:r>
      <w:r w:rsidR="005752A0" w:rsidRPr="005752A0">
        <w:rPr>
          <w:color w:val="000000" w:themeColor="text1"/>
        </w:rPr>
        <w:t>за</w:t>
      </w:r>
      <w:r w:rsidR="00691A5B">
        <w:rPr>
          <w:color w:val="000000" w:themeColor="text1"/>
        </w:rPr>
        <w:t xml:space="preserve"> </w:t>
      </w:r>
      <w:r w:rsidR="005752A0" w:rsidRPr="005752A0">
        <w:rPr>
          <w:color w:val="000000" w:themeColor="text1"/>
        </w:rPr>
        <w:t xml:space="preserve"> исключением случаев, когда трудовой договор (контракт) заключается впервые;</w:t>
      </w:r>
    </w:p>
    <w:p w:rsidR="005752A0" w:rsidRPr="005752A0" w:rsidRDefault="00BF0E8B" w:rsidP="005752A0">
      <w:pPr>
        <w:ind w:firstLine="720"/>
        <w:jc w:val="both"/>
        <w:rPr>
          <w:color w:val="000000" w:themeColor="text1"/>
        </w:rPr>
      </w:pPr>
      <w:bookmarkStart w:id="7" w:name="sub_1835"/>
      <w:bookmarkEnd w:id="6"/>
      <w:r>
        <w:rPr>
          <w:color w:val="000000" w:themeColor="text1"/>
        </w:rPr>
        <w:t>5)</w:t>
      </w:r>
      <w:r w:rsidR="00691A5B">
        <w:rPr>
          <w:color w:val="000000" w:themeColor="text1"/>
        </w:rPr>
        <w:t xml:space="preserve"> </w:t>
      </w:r>
      <w:r w:rsidR="005752A0" w:rsidRPr="005752A0">
        <w:rPr>
          <w:color w:val="000000" w:themeColor="text1"/>
        </w:rPr>
        <w:t>документ об образовании;</w:t>
      </w:r>
    </w:p>
    <w:p w:rsidR="005752A0" w:rsidRPr="005752A0" w:rsidRDefault="00BF0E8B" w:rsidP="005752A0">
      <w:pPr>
        <w:ind w:firstLine="720"/>
        <w:jc w:val="both"/>
        <w:rPr>
          <w:color w:val="000000" w:themeColor="text1"/>
        </w:rPr>
      </w:pPr>
      <w:bookmarkStart w:id="8" w:name="sub_1836"/>
      <w:bookmarkEnd w:id="7"/>
      <w:r>
        <w:rPr>
          <w:color w:val="000000" w:themeColor="text1"/>
        </w:rPr>
        <w:t>6)</w:t>
      </w:r>
      <w:r w:rsidR="00691A5B">
        <w:rPr>
          <w:color w:val="000000" w:themeColor="text1"/>
        </w:rPr>
        <w:t xml:space="preserve"> </w:t>
      </w:r>
      <w:r w:rsidR="005752A0" w:rsidRPr="005752A0">
        <w:rPr>
          <w:color w:val="000000" w:themeColor="text1"/>
        </w:rPr>
        <w:t xml:space="preserve">страховое </w:t>
      </w:r>
      <w:r w:rsidR="00691A5B">
        <w:rPr>
          <w:color w:val="000000" w:themeColor="text1"/>
        </w:rPr>
        <w:t xml:space="preserve">  </w:t>
      </w:r>
      <w:r w:rsidR="005752A0" w:rsidRPr="005752A0">
        <w:rPr>
          <w:color w:val="000000" w:themeColor="text1"/>
        </w:rPr>
        <w:t>свидетельство</w:t>
      </w:r>
      <w:r w:rsidR="00691A5B">
        <w:rPr>
          <w:color w:val="000000" w:themeColor="text1"/>
        </w:rPr>
        <w:t xml:space="preserve">  </w:t>
      </w:r>
      <w:r w:rsidR="005752A0" w:rsidRPr="005752A0">
        <w:rPr>
          <w:color w:val="000000" w:themeColor="text1"/>
        </w:rPr>
        <w:t xml:space="preserve"> обязательного</w:t>
      </w:r>
      <w:r w:rsidR="00691A5B">
        <w:rPr>
          <w:color w:val="000000" w:themeColor="text1"/>
        </w:rPr>
        <w:t xml:space="preserve">   </w:t>
      </w:r>
      <w:r w:rsidR="005752A0" w:rsidRPr="005752A0">
        <w:rPr>
          <w:color w:val="000000" w:themeColor="text1"/>
        </w:rPr>
        <w:t xml:space="preserve"> пенсионного </w:t>
      </w:r>
      <w:r w:rsidR="00691A5B">
        <w:rPr>
          <w:color w:val="000000" w:themeColor="text1"/>
        </w:rPr>
        <w:t xml:space="preserve">  </w:t>
      </w:r>
      <w:r w:rsidR="005752A0" w:rsidRPr="005752A0">
        <w:rPr>
          <w:color w:val="000000" w:themeColor="text1"/>
        </w:rPr>
        <w:t>страхования,</w:t>
      </w:r>
      <w:r w:rsidR="00691A5B">
        <w:rPr>
          <w:color w:val="000000" w:themeColor="text1"/>
        </w:rPr>
        <w:t xml:space="preserve">  </w:t>
      </w:r>
      <w:r w:rsidR="005752A0" w:rsidRPr="005752A0">
        <w:rPr>
          <w:color w:val="000000" w:themeColor="text1"/>
        </w:rPr>
        <w:t xml:space="preserve"> за исключением случаев, когда трудовой договор (контракт) заключается впервые;</w:t>
      </w:r>
    </w:p>
    <w:p w:rsidR="005752A0" w:rsidRPr="005752A0" w:rsidRDefault="00BF0E8B" w:rsidP="005752A0">
      <w:pPr>
        <w:ind w:firstLine="720"/>
        <w:jc w:val="both"/>
        <w:rPr>
          <w:color w:val="000000" w:themeColor="text1"/>
        </w:rPr>
      </w:pPr>
      <w:bookmarkStart w:id="9" w:name="sub_1837"/>
      <w:bookmarkEnd w:id="8"/>
      <w:r>
        <w:rPr>
          <w:color w:val="000000" w:themeColor="text1"/>
        </w:rPr>
        <w:t>7)</w:t>
      </w:r>
      <w:r w:rsidR="00691A5B">
        <w:rPr>
          <w:color w:val="000000" w:themeColor="text1"/>
        </w:rPr>
        <w:t xml:space="preserve"> </w:t>
      </w:r>
      <w:r w:rsidR="005752A0" w:rsidRPr="005752A0">
        <w:rPr>
          <w:color w:val="000000" w:themeColor="text1"/>
        </w:rPr>
        <w:t>свидетельство о постановке физического лица на учет в налоговом органе по месту жительства на территории Российской Федерации;</w:t>
      </w:r>
    </w:p>
    <w:p w:rsidR="005752A0" w:rsidRPr="005752A0" w:rsidRDefault="00BF0E8B" w:rsidP="005752A0">
      <w:pPr>
        <w:ind w:firstLine="720"/>
        <w:jc w:val="both"/>
        <w:rPr>
          <w:color w:val="000000" w:themeColor="text1"/>
        </w:rPr>
      </w:pPr>
      <w:bookmarkStart w:id="10" w:name="sub_1838"/>
      <w:bookmarkEnd w:id="9"/>
      <w:r>
        <w:rPr>
          <w:color w:val="000000" w:themeColor="text1"/>
        </w:rPr>
        <w:t>8)</w:t>
      </w:r>
      <w:r w:rsidR="00691A5B">
        <w:rPr>
          <w:color w:val="000000" w:themeColor="text1"/>
        </w:rPr>
        <w:t xml:space="preserve"> </w:t>
      </w:r>
      <w:r w:rsidR="005752A0" w:rsidRPr="005752A0">
        <w:rPr>
          <w:color w:val="000000" w:themeColor="text1"/>
        </w:rPr>
        <w:t>документы воинского учета - для военнообязанных и лиц, подлежащих призыву на военную службу;</w:t>
      </w:r>
    </w:p>
    <w:p w:rsidR="005752A0" w:rsidRPr="005752A0" w:rsidRDefault="00BF0E8B" w:rsidP="005752A0">
      <w:pPr>
        <w:ind w:firstLine="720"/>
        <w:jc w:val="both"/>
        <w:rPr>
          <w:color w:val="000000" w:themeColor="text1"/>
        </w:rPr>
      </w:pPr>
      <w:bookmarkStart w:id="11" w:name="sub_1839"/>
      <w:bookmarkEnd w:id="10"/>
      <w:r>
        <w:rPr>
          <w:color w:val="000000" w:themeColor="text1"/>
        </w:rPr>
        <w:t>9)</w:t>
      </w:r>
      <w:r w:rsidR="00691A5B">
        <w:rPr>
          <w:color w:val="000000" w:themeColor="text1"/>
        </w:rPr>
        <w:t xml:space="preserve"> </w:t>
      </w:r>
      <w:r w:rsidR="005752A0" w:rsidRPr="005752A0">
        <w:rPr>
          <w:color w:val="000000" w:themeColor="text1"/>
        </w:rPr>
        <w:t>заключение</w:t>
      </w:r>
      <w:r w:rsidR="00691A5B">
        <w:rPr>
          <w:color w:val="000000" w:themeColor="text1"/>
        </w:rPr>
        <w:t xml:space="preserve">  </w:t>
      </w:r>
      <w:r w:rsidR="005752A0" w:rsidRPr="005752A0">
        <w:rPr>
          <w:color w:val="000000" w:themeColor="text1"/>
        </w:rPr>
        <w:t xml:space="preserve"> медицинского</w:t>
      </w:r>
      <w:r w:rsidR="00691A5B">
        <w:rPr>
          <w:color w:val="000000" w:themeColor="text1"/>
        </w:rPr>
        <w:t xml:space="preserve"> </w:t>
      </w:r>
      <w:r w:rsidR="005752A0" w:rsidRPr="005752A0">
        <w:rPr>
          <w:color w:val="000000" w:themeColor="text1"/>
        </w:rPr>
        <w:t xml:space="preserve"> </w:t>
      </w:r>
      <w:r w:rsidR="00691A5B">
        <w:rPr>
          <w:color w:val="000000" w:themeColor="text1"/>
        </w:rPr>
        <w:t xml:space="preserve"> </w:t>
      </w:r>
      <w:r w:rsidR="005752A0" w:rsidRPr="005752A0">
        <w:rPr>
          <w:color w:val="000000" w:themeColor="text1"/>
        </w:rPr>
        <w:t>учреждения</w:t>
      </w:r>
      <w:r w:rsidR="00691A5B">
        <w:rPr>
          <w:color w:val="000000" w:themeColor="text1"/>
        </w:rPr>
        <w:t xml:space="preserve"> </w:t>
      </w:r>
      <w:r w:rsidR="005752A0" w:rsidRPr="005752A0">
        <w:rPr>
          <w:color w:val="000000" w:themeColor="text1"/>
        </w:rPr>
        <w:t xml:space="preserve"> </w:t>
      </w:r>
      <w:r w:rsidR="00691A5B">
        <w:rPr>
          <w:color w:val="000000" w:themeColor="text1"/>
        </w:rPr>
        <w:t xml:space="preserve"> </w:t>
      </w:r>
      <w:r w:rsidR="005752A0" w:rsidRPr="005752A0">
        <w:rPr>
          <w:color w:val="000000" w:themeColor="text1"/>
        </w:rPr>
        <w:t xml:space="preserve">об </w:t>
      </w:r>
      <w:r w:rsidR="00691A5B">
        <w:rPr>
          <w:color w:val="000000" w:themeColor="text1"/>
        </w:rPr>
        <w:t xml:space="preserve">  </w:t>
      </w:r>
      <w:r w:rsidR="005752A0" w:rsidRPr="005752A0">
        <w:rPr>
          <w:color w:val="000000" w:themeColor="text1"/>
        </w:rPr>
        <w:t>отсутствии</w:t>
      </w:r>
      <w:r w:rsidR="00691A5B">
        <w:rPr>
          <w:color w:val="000000" w:themeColor="text1"/>
        </w:rPr>
        <w:t xml:space="preserve">  </w:t>
      </w:r>
      <w:r w:rsidR="005752A0" w:rsidRPr="005752A0">
        <w:rPr>
          <w:color w:val="000000" w:themeColor="text1"/>
        </w:rPr>
        <w:t xml:space="preserve"> заболевания, препятствующего поступлению на муниципальную службу;</w:t>
      </w:r>
    </w:p>
    <w:p w:rsidR="005752A0" w:rsidRPr="005752A0" w:rsidRDefault="005752A0" w:rsidP="005752A0">
      <w:pPr>
        <w:ind w:firstLine="720"/>
        <w:jc w:val="both"/>
        <w:rPr>
          <w:color w:val="000000" w:themeColor="text1"/>
        </w:rPr>
      </w:pPr>
      <w:bookmarkStart w:id="12" w:name="sub_18310"/>
      <w:bookmarkEnd w:id="11"/>
      <w:r w:rsidRPr="005752A0">
        <w:rPr>
          <w:color w:val="000000" w:themeColor="text1"/>
        </w:rPr>
        <w:t>10</w:t>
      </w:r>
      <w:r w:rsidR="00BF0E8B">
        <w:rPr>
          <w:color w:val="000000" w:themeColor="text1"/>
        </w:rPr>
        <w:t>)</w:t>
      </w:r>
      <w:r w:rsidR="00691A5B">
        <w:rPr>
          <w:color w:val="000000" w:themeColor="text1"/>
        </w:rPr>
        <w:t xml:space="preserve"> </w:t>
      </w:r>
      <w:r w:rsidRPr="005752A0">
        <w:rPr>
          <w:color w:val="000000" w:themeColor="text1"/>
        </w:rPr>
        <w:t>сведения</w:t>
      </w:r>
      <w:r w:rsidR="00691A5B">
        <w:rPr>
          <w:color w:val="000000" w:themeColor="text1"/>
        </w:rPr>
        <w:t xml:space="preserve"> </w:t>
      </w:r>
      <w:r w:rsidRPr="005752A0">
        <w:rPr>
          <w:color w:val="000000" w:themeColor="text1"/>
        </w:rPr>
        <w:t xml:space="preserve"> о своих </w:t>
      </w:r>
      <w:r w:rsidR="00691A5B">
        <w:rPr>
          <w:color w:val="000000" w:themeColor="text1"/>
        </w:rPr>
        <w:t xml:space="preserve"> </w:t>
      </w:r>
      <w:r w:rsidRPr="005752A0">
        <w:rPr>
          <w:color w:val="000000" w:themeColor="text1"/>
        </w:rPr>
        <w:t>доходах за</w:t>
      </w:r>
      <w:r w:rsidR="00691A5B">
        <w:rPr>
          <w:color w:val="000000" w:themeColor="text1"/>
        </w:rPr>
        <w:t xml:space="preserve"> </w:t>
      </w:r>
      <w:r w:rsidRPr="005752A0">
        <w:rPr>
          <w:color w:val="000000" w:themeColor="text1"/>
        </w:rPr>
        <w:t xml:space="preserve"> год, </w:t>
      </w:r>
      <w:r w:rsidR="00691A5B">
        <w:rPr>
          <w:color w:val="000000" w:themeColor="text1"/>
        </w:rPr>
        <w:t xml:space="preserve"> </w:t>
      </w:r>
      <w:r w:rsidRPr="005752A0">
        <w:rPr>
          <w:color w:val="000000" w:themeColor="text1"/>
        </w:rPr>
        <w:t>предшествующий</w:t>
      </w:r>
      <w:r w:rsidR="00691A5B">
        <w:rPr>
          <w:color w:val="000000" w:themeColor="text1"/>
        </w:rPr>
        <w:t xml:space="preserve"> </w:t>
      </w:r>
      <w:r w:rsidRPr="005752A0">
        <w:rPr>
          <w:color w:val="000000" w:themeColor="text1"/>
        </w:rPr>
        <w:t xml:space="preserve">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5752A0" w:rsidRPr="005752A0" w:rsidRDefault="005752A0" w:rsidP="005752A0">
      <w:pPr>
        <w:ind w:firstLine="720"/>
        <w:jc w:val="both"/>
        <w:rPr>
          <w:color w:val="000000" w:themeColor="text1"/>
        </w:rPr>
      </w:pPr>
      <w:bookmarkStart w:id="13" w:name="sub_18311"/>
      <w:bookmarkEnd w:id="12"/>
      <w:r w:rsidRPr="005752A0">
        <w:rPr>
          <w:color w:val="000000" w:themeColor="text1"/>
        </w:rPr>
        <w:t>11) иные документы, предусмотренные федеральным законодательством.</w:t>
      </w:r>
    </w:p>
    <w:p w:rsidR="005752A0" w:rsidRPr="005752A0" w:rsidRDefault="005752A0" w:rsidP="005752A0">
      <w:pPr>
        <w:ind w:firstLine="720"/>
        <w:jc w:val="both"/>
        <w:rPr>
          <w:color w:val="000000" w:themeColor="text1"/>
        </w:rPr>
      </w:pPr>
      <w:bookmarkStart w:id="14" w:name="sub_184"/>
      <w:bookmarkEnd w:id="13"/>
      <w:r>
        <w:rPr>
          <w:color w:val="000000" w:themeColor="text1"/>
        </w:rPr>
        <w:t xml:space="preserve">4. Сведения, представленные </w:t>
      </w:r>
      <w:r w:rsidRPr="005752A0">
        <w:rPr>
          <w:color w:val="000000" w:themeColor="text1"/>
        </w:rPr>
        <w:t>гражданином при поступлении на муниципальную службу, могут подвергаться проверке в установленном федеральными законами порядке.</w:t>
      </w:r>
    </w:p>
    <w:p w:rsidR="005752A0" w:rsidRPr="005752A0" w:rsidRDefault="005752A0" w:rsidP="005752A0">
      <w:pPr>
        <w:ind w:firstLine="720"/>
        <w:jc w:val="both"/>
        <w:rPr>
          <w:color w:val="000000" w:themeColor="text1"/>
        </w:rPr>
      </w:pPr>
      <w:bookmarkStart w:id="15" w:name="sub_185"/>
      <w:bookmarkEnd w:id="14"/>
      <w:r w:rsidRPr="005752A0">
        <w:rPr>
          <w:color w:val="000000" w:themeColor="text1"/>
        </w:rPr>
        <w:t>5. В случае ус</w:t>
      </w:r>
      <w:r>
        <w:rPr>
          <w:color w:val="000000" w:themeColor="text1"/>
        </w:rPr>
        <w:t>тановления в процессе проверки</w:t>
      </w:r>
      <w:r w:rsidRPr="005752A0">
        <w:rPr>
          <w:color w:val="000000" w:themeColor="text1"/>
        </w:rPr>
        <w:t xml:space="preserve">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w:t>
      </w:r>
      <w:r w:rsidRPr="00EF30C1">
        <w:rPr>
          <w:color w:val="000000" w:themeColor="text1"/>
        </w:rPr>
        <w:t>службу в течение трех рабочих дней.</w:t>
      </w:r>
    </w:p>
    <w:p w:rsidR="005752A0" w:rsidRPr="00D37909" w:rsidRDefault="00BF0E8B" w:rsidP="005752A0">
      <w:pPr>
        <w:ind w:firstLine="720"/>
        <w:jc w:val="both"/>
        <w:rPr>
          <w:b/>
          <w:color w:val="000000" w:themeColor="text1"/>
        </w:rPr>
      </w:pPr>
      <w:bookmarkStart w:id="16" w:name="sub_186"/>
      <w:bookmarkEnd w:id="15"/>
      <w:r>
        <w:rPr>
          <w:color w:val="000000" w:themeColor="text1"/>
        </w:rPr>
        <w:t>6.</w:t>
      </w:r>
      <w:r w:rsidR="005752A0" w:rsidRPr="005752A0">
        <w:rPr>
          <w:color w:val="000000" w:themeColor="text1"/>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7" w:history="1">
        <w:r w:rsidR="005752A0" w:rsidRPr="00EF30C1">
          <w:rPr>
            <w:rStyle w:val="a5"/>
            <w:b w:val="0"/>
            <w:color w:val="000000" w:themeColor="text1"/>
            <w:sz w:val="24"/>
            <w:szCs w:val="24"/>
          </w:rPr>
          <w:t>трудовым законодательством</w:t>
        </w:r>
      </w:hyperlink>
      <w:r w:rsidR="005752A0" w:rsidRPr="00EF30C1">
        <w:rPr>
          <w:color w:val="000000" w:themeColor="text1"/>
        </w:rPr>
        <w:t xml:space="preserve"> с о</w:t>
      </w:r>
      <w:r w:rsidR="00295A12" w:rsidRPr="00EF30C1">
        <w:rPr>
          <w:color w:val="000000" w:themeColor="text1"/>
        </w:rPr>
        <w:t>собенностями, предусмотренными Федеральным законом «О муниципальной службе в Российской Федерации</w:t>
      </w:r>
      <w:r w:rsidR="00295A12" w:rsidRPr="00D37909">
        <w:rPr>
          <w:b/>
          <w:color w:val="000000" w:themeColor="text1"/>
        </w:rPr>
        <w:t>»</w:t>
      </w:r>
      <w:r w:rsidR="005752A0" w:rsidRPr="00D37909">
        <w:rPr>
          <w:b/>
          <w:color w:val="000000" w:themeColor="text1"/>
        </w:rPr>
        <w:t>.</w:t>
      </w:r>
    </w:p>
    <w:p w:rsidR="00F403A5" w:rsidRPr="005752A0" w:rsidRDefault="00F403A5" w:rsidP="005752A0">
      <w:pPr>
        <w:ind w:firstLine="720"/>
        <w:jc w:val="both"/>
        <w:rPr>
          <w:b/>
          <w:color w:val="000000" w:themeColor="text1"/>
        </w:rPr>
      </w:pPr>
    </w:p>
    <w:bookmarkEnd w:id="16"/>
    <w:p w:rsidR="00874678" w:rsidRDefault="00874678"/>
    <w:p w:rsidR="00FA44BE" w:rsidRPr="00F403A5" w:rsidRDefault="00F403A5" w:rsidP="00F403A5">
      <w:pPr>
        <w:jc w:val="both"/>
        <w:rPr>
          <w:b/>
          <w:color w:val="000000" w:themeColor="text1"/>
        </w:rPr>
      </w:pPr>
      <w:bookmarkStart w:id="17" w:name="sub_141"/>
      <w:r>
        <w:rPr>
          <w:color w:val="000000" w:themeColor="text1"/>
        </w:rPr>
        <w:t xml:space="preserve">           </w:t>
      </w:r>
      <w:r w:rsidRPr="00F403A5">
        <w:rPr>
          <w:b/>
          <w:color w:val="000000" w:themeColor="text1"/>
        </w:rPr>
        <w:t xml:space="preserve"> </w:t>
      </w:r>
      <w:r w:rsidR="00FA44BE" w:rsidRPr="00F403A5">
        <w:rPr>
          <w:b/>
          <w:color w:val="000000" w:themeColor="text1"/>
        </w:rPr>
        <w:t>Гражданин не может быть принят на муниципальную службу, в случае:</w:t>
      </w:r>
    </w:p>
    <w:p w:rsidR="00F403A5" w:rsidRPr="00F403A5" w:rsidRDefault="00F403A5" w:rsidP="00F403A5">
      <w:pPr>
        <w:jc w:val="both"/>
        <w:rPr>
          <w:color w:val="000000" w:themeColor="text1"/>
          <w:sz w:val="20"/>
          <w:szCs w:val="20"/>
          <w:u w:val="single"/>
        </w:rPr>
      </w:pPr>
    </w:p>
    <w:p w:rsidR="00FA44BE" w:rsidRPr="00FA44BE" w:rsidRDefault="00F403A5" w:rsidP="00FA44BE">
      <w:pPr>
        <w:ind w:firstLine="720"/>
        <w:jc w:val="both"/>
        <w:rPr>
          <w:color w:val="000000" w:themeColor="text1"/>
        </w:rPr>
      </w:pPr>
      <w:bookmarkStart w:id="18" w:name="sub_1411"/>
      <w:bookmarkEnd w:id="17"/>
      <w:r>
        <w:rPr>
          <w:color w:val="000000" w:themeColor="text1"/>
        </w:rPr>
        <w:t>1.П</w:t>
      </w:r>
      <w:r w:rsidR="00FA44BE" w:rsidRPr="00FA44BE">
        <w:rPr>
          <w:color w:val="000000" w:themeColor="text1"/>
        </w:rPr>
        <w:t>ризнания его недееспособным или ограниченно дееспособным решением суда, вступившим в законную силу;</w:t>
      </w:r>
    </w:p>
    <w:p w:rsidR="00FA44BE" w:rsidRPr="00FA44BE" w:rsidRDefault="00F403A5" w:rsidP="00FA44BE">
      <w:pPr>
        <w:ind w:firstLine="720"/>
        <w:jc w:val="both"/>
        <w:rPr>
          <w:color w:val="000000" w:themeColor="text1"/>
        </w:rPr>
      </w:pPr>
      <w:bookmarkStart w:id="19" w:name="sub_1412"/>
      <w:bookmarkEnd w:id="18"/>
      <w:r>
        <w:rPr>
          <w:color w:val="000000" w:themeColor="text1"/>
        </w:rPr>
        <w:t>2.О</w:t>
      </w:r>
      <w:r w:rsidR="00FA44BE" w:rsidRPr="00FA44BE">
        <w:rPr>
          <w:color w:val="000000" w:themeColor="text1"/>
        </w:rPr>
        <w:t>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FA44BE" w:rsidRPr="00FA44BE" w:rsidRDefault="00F403A5" w:rsidP="00FA44BE">
      <w:pPr>
        <w:ind w:firstLine="720"/>
        <w:jc w:val="both"/>
        <w:rPr>
          <w:color w:val="000000" w:themeColor="text1"/>
        </w:rPr>
      </w:pPr>
      <w:bookmarkStart w:id="20" w:name="sub_1413"/>
      <w:bookmarkEnd w:id="19"/>
      <w:proofErr w:type="gramStart"/>
      <w:r>
        <w:rPr>
          <w:color w:val="000000" w:themeColor="text1"/>
        </w:rPr>
        <w:t>3.О</w:t>
      </w:r>
      <w:r w:rsidR="00FA44BE" w:rsidRPr="00FA44BE">
        <w:rPr>
          <w:color w:val="000000" w:themeColor="text1"/>
        </w:rPr>
        <w:t xml:space="preserve">тказа от прохождения процедуры оформления допуска к сведениям, составляющим государственную и иную охраняемую </w:t>
      </w:r>
      <w:hyperlink r:id="rId8" w:history="1">
        <w:r w:rsidR="00FA44BE" w:rsidRPr="00FA44BE">
          <w:rPr>
            <w:rStyle w:val="a5"/>
            <w:b w:val="0"/>
            <w:color w:val="000000" w:themeColor="text1"/>
            <w:sz w:val="24"/>
            <w:szCs w:val="24"/>
          </w:rPr>
          <w:t>федеральными законами</w:t>
        </w:r>
      </w:hyperlink>
      <w:r w:rsidR="00FA44BE" w:rsidRPr="00FA44BE">
        <w:rPr>
          <w:b/>
          <w:color w:val="000000" w:themeColor="text1"/>
        </w:rPr>
        <w:t xml:space="preserve"> </w:t>
      </w:r>
      <w:r w:rsidR="00FA44BE" w:rsidRPr="00FA44BE">
        <w:rPr>
          <w:color w:val="000000" w:themeColor="text1"/>
        </w:rPr>
        <w:t xml:space="preserve">тайну, если исполнение должностных обязанностей по </w:t>
      </w:r>
      <w:hyperlink w:anchor="sub_104" w:history="1">
        <w:r w:rsidR="00FA44BE" w:rsidRPr="00FA44BE">
          <w:rPr>
            <w:rStyle w:val="a5"/>
            <w:b w:val="0"/>
            <w:color w:val="000000" w:themeColor="text1"/>
            <w:sz w:val="24"/>
            <w:szCs w:val="24"/>
          </w:rPr>
          <w:t>должности муниципальной службы</w:t>
        </w:r>
      </w:hyperlink>
      <w:r w:rsidR="00FA44BE" w:rsidRPr="00FA44BE">
        <w:rPr>
          <w:b/>
          <w:color w:val="000000" w:themeColor="text1"/>
        </w:rPr>
        <w:t xml:space="preserve">, </w:t>
      </w:r>
      <w:r w:rsidR="00FA44BE" w:rsidRPr="00FA44BE">
        <w:rPr>
          <w:color w:val="000000" w:themeColor="text1"/>
        </w:rPr>
        <w:t>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A44BE" w:rsidRPr="00FA44BE" w:rsidRDefault="00F403A5" w:rsidP="00FA44BE">
      <w:pPr>
        <w:ind w:firstLine="720"/>
        <w:jc w:val="both"/>
        <w:rPr>
          <w:color w:val="000000" w:themeColor="text1"/>
        </w:rPr>
      </w:pPr>
      <w:bookmarkStart w:id="21" w:name="sub_1414"/>
      <w:bookmarkEnd w:id="20"/>
      <w:r>
        <w:rPr>
          <w:color w:val="000000" w:themeColor="text1"/>
        </w:rPr>
        <w:t>4.Н</w:t>
      </w:r>
      <w:r w:rsidR="00FA44BE" w:rsidRPr="00FA44BE">
        <w:rPr>
          <w:color w:val="000000" w:themeColor="text1"/>
        </w:rPr>
        <w:t xml:space="preserve">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w:t>
      </w:r>
      <w:r w:rsidR="00FA44BE" w:rsidRPr="00EF30C1">
        <w:rPr>
          <w:color w:val="000000" w:themeColor="text1"/>
        </w:rPr>
        <w:t>нормативными правовыми актами</w:t>
      </w:r>
      <w:r w:rsidR="00FA44BE" w:rsidRPr="00FA44BE">
        <w:rPr>
          <w:color w:val="000000" w:themeColor="text1"/>
        </w:rPr>
        <w:t xml:space="preserve"> Российской Федерации;</w:t>
      </w:r>
    </w:p>
    <w:p w:rsidR="00FA44BE" w:rsidRPr="00FA44BE" w:rsidRDefault="00F403A5" w:rsidP="00FA44BE">
      <w:pPr>
        <w:ind w:firstLine="720"/>
        <w:jc w:val="both"/>
        <w:rPr>
          <w:color w:val="000000" w:themeColor="text1"/>
        </w:rPr>
      </w:pPr>
      <w:bookmarkStart w:id="22" w:name="sub_1415"/>
      <w:bookmarkEnd w:id="21"/>
      <w:proofErr w:type="gramStart"/>
      <w:r>
        <w:rPr>
          <w:color w:val="000000" w:themeColor="text1"/>
        </w:rPr>
        <w:t>5.Б</w:t>
      </w:r>
      <w:r w:rsidR="00FA44BE" w:rsidRPr="00FA44BE">
        <w:rPr>
          <w:color w:val="000000" w:themeColor="text1"/>
        </w:rPr>
        <w:t>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FA44BE" w:rsidRPr="00FA44BE" w:rsidRDefault="00F403A5" w:rsidP="00FA44BE">
      <w:pPr>
        <w:ind w:firstLine="720"/>
        <w:jc w:val="both"/>
        <w:rPr>
          <w:color w:val="000000" w:themeColor="text1"/>
        </w:rPr>
      </w:pPr>
      <w:bookmarkStart w:id="23" w:name="sub_1416"/>
      <w:bookmarkEnd w:id="22"/>
      <w:proofErr w:type="gramStart"/>
      <w:r>
        <w:rPr>
          <w:color w:val="000000" w:themeColor="text1"/>
        </w:rPr>
        <w:t>6.П</w:t>
      </w:r>
      <w:r w:rsidR="00FA44BE" w:rsidRPr="00FA44BE">
        <w:rPr>
          <w:color w:val="000000" w:themeColor="text1"/>
        </w:rPr>
        <w:t xml:space="preserve">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hyperlink w:anchor="sub_101" w:history="1">
        <w:r w:rsidR="00FA44BE" w:rsidRPr="00FA44BE">
          <w:rPr>
            <w:rStyle w:val="a5"/>
            <w:b w:val="0"/>
            <w:color w:val="000000" w:themeColor="text1"/>
            <w:sz w:val="24"/>
            <w:szCs w:val="24"/>
          </w:rPr>
          <w:t>муниципальной службе</w:t>
        </w:r>
      </w:hyperlink>
      <w:r w:rsidR="00FA44BE" w:rsidRPr="00FA44BE">
        <w:rPr>
          <w:b/>
          <w:color w:val="000000" w:themeColor="text1"/>
        </w:rPr>
        <w:t>,</w:t>
      </w:r>
      <w:r w:rsidR="00FA44BE" w:rsidRPr="00FA44BE">
        <w:rPr>
          <w:color w:val="000000" w:themeColor="text1"/>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FA44BE" w:rsidRPr="00FA44BE">
        <w:rPr>
          <w:color w:val="000000" w:themeColor="text1"/>
        </w:rPr>
        <w:t xml:space="preserve"> </w:t>
      </w:r>
      <w:proofErr w:type="gramStart"/>
      <w:r w:rsidR="00FA44BE" w:rsidRPr="00FA44BE">
        <w:rPr>
          <w:color w:val="000000" w:themeColor="text1"/>
        </w:rPr>
        <w:t>соответствии</w:t>
      </w:r>
      <w:proofErr w:type="gramEnd"/>
      <w:r w:rsidR="00FA44BE" w:rsidRPr="00FA44BE">
        <w:rPr>
          <w:color w:val="000000" w:themeColor="text1"/>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A44BE" w:rsidRPr="00FA44BE" w:rsidRDefault="00F403A5" w:rsidP="00FA44BE">
      <w:pPr>
        <w:ind w:firstLine="720"/>
        <w:jc w:val="both"/>
        <w:rPr>
          <w:color w:val="000000" w:themeColor="text1"/>
        </w:rPr>
      </w:pPr>
      <w:bookmarkStart w:id="24" w:name="sub_1417"/>
      <w:bookmarkEnd w:id="23"/>
      <w:r>
        <w:rPr>
          <w:color w:val="000000" w:themeColor="text1"/>
        </w:rPr>
        <w:t>7.Н</w:t>
      </w:r>
      <w:r w:rsidR="00FA44BE" w:rsidRPr="00FA44BE">
        <w:rPr>
          <w:color w:val="000000" w:themeColor="text1"/>
        </w:rPr>
        <w:t>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A44BE" w:rsidRPr="00FA44BE" w:rsidRDefault="00F403A5" w:rsidP="00FA44BE">
      <w:pPr>
        <w:ind w:firstLine="720"/>
        <w:jc w:val="both"/>
        <w:rPr>
          <w:color w:val="000000" w:themeColor="text1"/>
        </w:rPr>
      </w:pPr>
      <w:bookmarkStart w:id="25" w:name="sub_1418"/>
      <w:bookmarkEnd w:id="24"/>
      <w:r>
        <w:rPr>
          <w:color w:val="000000" w:themeColor="text1"/>
        </w:rPr>
        <w:t>8.П</w:t>
      </w:r>
      <w:r w:rsidR="00FA44BE" w:rsidRPr="00FA44BE">
        <w:rPr>
          <w:color w:val="000000" w:themeColor="text1"/>
        </w:rPr>
        <w:t>редставления подложных документов или заведомо ложных сведений при поступлении на муниципальную службу;</w:t>
      </w:r>
    </w:p>
    <w:p w:rsidR="00FA44BE" w:rsidRPr="00FA44BE" w:rsidRDefault="00F403A5" w:rsidP="00FA44BE">
      <w:pPr>
        <w:ind w:firstLine="720"/>
        <w:jc w:val="both"/>
        <w:rPr>
          <w:color w:val="000000" w:themeColor="text1"/>
        </w:rPr>
      </w:pPr>
      <w:bookmarkStart w:id="26" w:name="sub_1419"/>
      <w:bookmarkEnd w:id="25"/>
      <w:r>
        <w:rPr>
          <w:color w:val="000000" w:themeColor="text1"/>
        </w:rPr>
        <w:t>9.Н</w:t>
      </w:r>
      <w:r w:rsidR="00FA44BE" w:rsidRPr="00FA44BE">
        <w:rPr>
          <w:color w:val="000000" w:themeColor="text1"/>
        </w:rPr>
        <w:t xml:space="preserve">епредставления предусмотренных </w:t>
      </w:r>
      <w:hyperlink r:id="rId9" w:history="1">
        <w:r w:rsidR="00FA44BE" w:rsidRPr="00FA44BE">
          <w:rPr>
            <w:rStyle w:val="a5"/>
            <w:b w:val="0"/>
            <w:color w:val="000000" w:themeColor="text1"/>
            <w:sz w:val="24"/>
            <w:szCs w:val="24"/>
          </w:rPr>
          <w:t>Федеральным законом</w:t>
        </w:r>
      </w:hyperlink>
      <w:r w:rsidR="00FA44BE" w:rsidRPr="00FA44BE">
        <w:rPr>
          <w:b/>
          <w:color w:val="000000" w:themeColor="text1"/>
        </w:rPr>
        <w:t xml:space="preserve"> "</w:t>
      </w:r>
      <w:r w:rsidR="00FA44BE" w:rsidRPr="00FA44BE">
        <w:rPr>
          <w:color w:val="000000" w:themeColor="text1"/>
        </w:rPr>
        <w:t xml:space="preserve">О муниципальной службе в Российской Федерации", </w:t>
      </w:r>
      <w:hyperlink r:id="rId10" w:history="1">
        <w:r w:rsidR="00FA44BE" w:rsidRPr="00FA44BE">
          <w:rPr>
            <w:rStyle w:val="a5"/>
            <w:b w:val="0"/>
            <w:color w:val="000000" w:themeColor="text1"/>
            <w:sz w:val="24"/>
            <w:szCs w:val="24"/>
          </w:rPr>
          <w:t>Федеральным законом</w:t>
        </w:r>
      </w:hyperlink>
      <w:r w:rsidR="00FA44BE" w:rsidRPr="00FA44BE">
        <w:rPr>
          <w:color w:val="000000" w:themeColor="text1"/>
        </w:rP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bookmarkStart w:id="27" w:name="sub_14011"/>
      <w:bookmarkEnd w:id="26"/>
      <w:r w:rsidR="00FA44BE">
        <w:rPr>
          <w:color w:val="000000" w:themeColor="text1"/>
        </w:rPr>
        <w:t xml:space="preserve"> </w:t>
      </w:r>
    </w:p>
    <w:p w:rsidR="00FA44BE" w:rsidRPr="00FA44BE" w:rsidRDefault="003E15FB" w:rsidP="003E15FB">
      <w:pPr>
        <w:jc w:val="both"/>
        <w:rPr>
          <w:color w:val="000000" w:themeColor="text1"/>
        </w:rPr>
      </w:pPr>
      <w:bookmarkStart w:id="28" w:name="sub_142"/>
      <w:bookmarkEnd w:id="27"/>
      <w:r>
        <w:rPr>
          <w:color w:val="000000" w:themeColor="text1"/>
        </w:rPr>
        <w:t xml:space="preserve">           </w:t>
      </w:r>
      <w:r w:rsidR="00911A87">
        <w:rPr>
          <w:color w:val="000000" w:themeColor="text1"/>
        </w:rPr>
        <w:t>10</w:t>
      </w:r>
      <w:r>
        <w:rPr>
          <w:color w:val="000000" w:themeColor="text1"/>
        </w:rPr>
        <w:t>.</w:t>
      </w:r>
      <w:r w:rsidR="00FA44BE" w:rsidRPr="00FA44BE">
        <w:rPr>
          <w:color w:val="000000" w:themeColor="text1"/>
        </w:rPr>
        <w:t>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bookmarkEnd w:id="28"/>
    <w:p w:rsidR="00FA44BE" w:rsidRDefault="00FA44BE" w:rsidP="00FA44BE">
      <w:pPr>
        <w:ind w:firstLine="720"/>
        <w:jc w:val="both"/>
        <w:rPr>
          <w:color w:val="000000" w:themeColor="text1"/>
        </w:rPr>
      </w:pPr>
    </w:p>
    <w:p w:rsidR="00676455" w:rsidRPr="00FA44BE" w:rsidRDefault="00676455" w:rsidP="00FA44BE">
      <w:pPr>
        <w:ind w:firstLine="720"/>
        <w:jc w:val="both"/>
        <w:rPr>
          <w:color w:val="000000" w:themeColor="text1"/>
        </w:rPr>
      </w:pPr>
      <w:r>
        <w:rPr>
          <w:color w:val="000000" w:themeColor="text1"/>
        </w:rPr>
        <w:t xml:space="preserve"> </w:t>
      </w:r>
    </w:p>
    <w:p w:rsidR="00874678" w:rsidRDefault="00874678"/>
    <w:p w:rsidR="00FA44BE" w:rsidRPr="00676455" w:rsidRDefault="00FA44BE" w:rsidP="00676455">
      <w:pPr>
        <w:rPr>
          <w:b/>
          <w:i/>
          <w:sz w:val="22"/>
          <w:szCs w:val="22"/>
        </w:rPr>
      </w:pPr>
      <w:r w:rsidRPr="00676455">
        <w:rPr>
          <w:i/>
        </w:rPr>
        <w:t xml:space="preserve">   </w:t>
      </w:r>
      <w:r w:rsidR="005C6392" w:rsidRPr="00676455">
        <w:rPr>
          <w:i/>
        </w:rPr>
        <w:t xml:space="preserve">  </w:t>
      </w:r>
      <w:r w:rsidR="00BF0E8B" w:rsidRPr="00676455">
        <w:rPr>
          <w:i/>
        </w:rPr>
        <w:t xml:space="preserve"> </w:t>
      </w:r>
      <w:r w:rsidRPr="00676455">
        <w:rPr>
          <w:i/>
        </w:rPr>
        <w:t xml:space="preserve"> </w:t>
      </w:r>
      <w:r w:rsidR="00676455">
        <w:rPr>
          <w:i/>
        </w:rPr>
        <w:t xml:space="preserve">    </w:t>
      </w:r>
      <w:proofErr w:type="gramStart"/>
      <w:r w:rsidR="00BF0E8B" w:rsidRPr="00676455">
        <w:rPr>
          <w:b/>
          <w:i/>
        </w:rPr>
        <w:t>б</w:t>
      </w:r>
      <w:proofErr w:type="gramEnd"/>
      <w:r w:rsidR="00BF0E8B" w:rsidRPr="00676455">
        <w:rPr>
          <w:b/>
          <w:i/>
        </w:rPr>
        <w:t>.)</w:t>
      </w:r>
      <w:r w:rsidR="00676455">
        <w:rPr>
          <w:b/>
          <w:i/>
        </w:rPr>
        <w:t xml:space="preserve"> </w:t>
      </w:r>
      <w:r w:rsidR="00BF0E8B" w:rsidRPr="00676455">
        <w:rPr>
          <w:b/>
          <w:i/>
        </w:rPr>
        <w:t>Сведения</w:t>
      </w:r>
      <w:r w:rsidR="00676455" w:rsidRPr="00676455">
        <w:rPr>
          <w:b/>
          <w:i/>
        </w:rPr>
        <w:t xml:space="preserve"> </w:t>
      </w:r>
      <w:r w:rsidR="00676455">
        <w:rPr>
          <w:b/>
          <w:i/>
        </w:rPr>
        <w:t xml:space="preserve"> </w:t>
      </w:r>
      <w:r w:rsidR="00BF0E8B" w:rsidRPr="00676455">
        <w:rPr>
          <w:b/>
          <w:i/>
        </w:rPr>
        <w:t xml:space="preserve">о </w:t>
      </w:r>
      <w:r w:rsidR="00676455">
        <w:rPr>
          <w:b/>
          <w:i/>
        </w:rPr>
        <w:t xml:space="preserve"> </w:t>
      </w:r>
      <w:r w:rsidR="00BF0E8B" w:rsidRPr="00676455">
        <w:rPr>
          <w:b/>
          <w:i/>
        </w:rPr>
        <w:t>вак</w:t>
      </w:r>
      <w:r w:rsidRPr="00676455">
        <w:rPr>
          <w:b/>
          <w:i/>
        </w:rPr>
        <w:t>антных</w:t>
      </w:r>
      <w:r w:rsidR="00676455">
        <w:rPr>
          <w:b/>
          <w:i/>
        </w:rPr>
        <w:t xml:space="preserve"> </w:t>
      </w:r>
      <w:r w:rsidR="00676455" w:rsidRPr="00676455">
        <w:rPr>
          <w:b/>
          <w:i/>
        </w:rPr>
        <w:t xml:space="preserve"> </w:t>
      </w:r>
      <w:r w:rsidRPr="00676455">
        <w:rPr>
          <w:b/>
          <w:i/>
        </w:rPr>
        <w:t>должностях</w:t>
      </w:r>
      <w:r w:rsidR="00676455">
        <w:rPr>
          <w:b/>
          <w:i/>
        </w:rPr>
        <w:t xml:space="preserve">  </w:t>
      </w:r>
      <w:r w:rsidR="00676455" w:rsidRPr="00676455">
        <w:rPr>
          <w:b/>
          <w:i/>
        </w:rPr>
        <w:t xml:space="preserve"> </w:t>
      </w:r>
      <w:r w:rsidR="00676455">
        <w:rPr>
          <w:b/>
          <w:i/>
          <w:color w:val="000000" w:themeColor="text1"/>
        </w:rPr>
        <w:t xml:space="preserve">муниципальной  </w:t>
      </w:r>
      <w:r w:rsidR="00676455" w:rsidRPr="00676455">
        <w:rPr>
          <w:b/>
          <w:i/>
          <w:color w:val="000000" w:themeColor="text1"/>
        </w:rPr>
        <w:t>службы</w:t>
      </w:r>
      <w:r w:rsidRPr="00676455">
        <w:rPr>
          <w:b/>
          <w:i/>
        </w:rPr>
        <w:t xml:space="preserve">, </w:t>
      </w:r>
      <w:r w:rsidR="00676455">
        <w:rPr>
          <w:b/>
          <w:i/>
        </w:rPr>
        <w:t xml:space="preserve"> </w:t>
      </w:r>
      <w:r w:rsidRPr="00676455">
        <w:rPr>
          <w:b/>
          <w:i/>
        </w:rPr>
        <w:t>имеющихся</w:t>
      </w:r>
      <w:r w:rsidR="00676455" w:rsidRPr="00676455">
        <w:rPr>
          <w:b/>
          <w:i/>
        </w:rPr>
        <w:t xml:space="preserve"> в органе </w:t>
      </w:r>
      <w:r w:rsidR="00676455">
        <w:rPr>
          <w:b/>
          <w:i/>
        </w:rPr>
        <w:t>местного самоуправления:</w:t>
      </w:r>
      <w:r w:rsidRPr="00676455">
        <w:rPr>
          <w:b/>
          <w:i/>
        </w:rPr>
        <w:t xml:space="preserve"> </w:t>
      </w:r>
      <w:r w:rsidRPr="00676455">
        <w:rPr>
          <w:b/>
          <w:i/>
          <w:sz w:val="22"/>
          <w:szCs w:val="22"/>
        </w:rPr>
        <w:t xml:space="preserve"> </w:t>
      </w:r>
    </w:p>
    <w:p w:rsidR="005C6392" w:rsidRPr="00FA44BE" w:rsidRDefault="005C6392" w:rsidP="00FA44BE">
      <w:pPr>
        <w:jc w:val="center"/>
        <w:rPr>
          <w:sz w:val="22"/>
          <w:szCs w:val="22"/>
        </w:rPr>
      </w:pPr>
    </w:p>
    <w:p w:rsidR="00FA44BE" w:rsidRDefault="005C6392" w:rsidP="00FA44BE">
      <w:r>
        <w:t xml:space="preserve">          </w:t>
      </w:r>
      <w:r w:rsidR="00FA44BE">
        <w:t xml:space="preserve">на 15.08.2013 г. в администрации поселения </w:t>
      </w:r>
      <w:proofErr w:type="spellStart"/>
      <w:r w:rsidR="00FA44BE">
        <w:t>Вороновское</w:t>
      </w:r>
      <w:proofErr w:type="spellEnd"/>
      <w:r w:rsidR="00FA44BE">
        <w:t xml:space="preserve"> </w:t>
      </w:r>
      <w:r>
        <w:t>вакантных должностей нет</w:t>
      </w:r>
    </w:p>
    <w:p w:rsidR="00874678" w:rsidRDefault="00874678"/>
    <w:p w:rsidR="006C3B5C" w:rsidRPr="006C3B5C" w:rsidRDefault="006C3B5C"/>
    <w:p w:rsidR="006C3B5C" w:rsidRPr="006C3B5C" w:rsidRDefault="006C3B5C"/>
    <w:p w:rsidR="006C3B5C" w:rsidRPr="00676455" w:rsidRDefault="006C3B5C" w:rsidP="006C3B5C">
      <w:pPr>
        <w:rPr>
          <w:b/>
          <w:i/>
        </w:rPr>
      </w:pPr>
      <w:bookmarkStart w:id="29" w:name="sub_11"/>
      <w:r w:rsidRPr="00676455">
        <w:rPr>
          <w:rStyle w:val="a7"/>
          <w:sz w:val="24"/>
          <w:szCs w:val="24"/>
        </w:rPr>
        <w:t xml:space="preserve">       </w:t>
      </w:r>
      <w:r w:rsidR="00676455">
        <w:rPr>
          <w:rStyle w:val="a7"/>
          <w:sz w:val="24"/>
          <w:szCs w:val="24"/>
        </w:rPr>
        <w:t xml:space="preserve">   </w:t>
      </w:r>
      <w:r w:rsidRPr="00676455">
        <w:rPr>
          <w:rStyle w:val="a7"/>
          <w:i/>
          <w:sz w:val="24"/>
          <w:szCs w:val="24"/>
        </w:rPr>
        <w:t>в.)</w:t>
      </w:r>
      <w:r w:rsidR="00676455">
        <w:rPr>
          <w:rStyle w:val="a7"/>
          <w:i/>
          <w:sz w:val="24"/>
          <w:szCs w:val="24"/>
        </w:rPr>
        <w:t xml:space="preserve"> </w:t>
      </w:r>
      <w:r w:rsidRPr="00676455">
        <w:rPr>
          <w:b/>
          <w:i/>
        </w:rPr>
        <w:t>Квалификационные</w:t>
      </w:r>
      <w:r w:rsidR="00676455">
        <w:rPr>
          <w:b/>
          <w:i/>
        </w:rPr>
        <w:t xml:space="preserve">  </w:t>
      </w:r>
      <w:r w:rsidRPr="00676455">
        <w:rPr>
          <w:b/>
          <w:i/>
        </w:rPr>
        <w:t xml:space="preserve"> требования </w:t>
      </w:r>
      <w:r w:rsidR="00676455">
        <w:rPr>
          <w:b/>
          <w:i/>
        </w:rPr>
        <w:t xml:space="preserve">  </w:t>
      </w:r>
      <w:r w:rsidRPr="00676455">
        <w:rPr>
          <w:b/>
          <w:i/>
        </w:rPr>
        <w:t>к</w:t>
      </w:r>
      <w:r w:rsidR="00676455">
        <w:rPr>
          <w:b/>
          <w:i/>
        </w:rPr>
        <w:t xml:space="preserve">  </w:t>
      </w:r>
      <w:r w:rsidRPr="00676455">
        <w:rPr>
          <w:b/>
          <w:i/>
        </w:rPr>
        <w:t xml:space="preserve"> кандидатам</w:t>
      </w:r>
      <w:r w:rsidR="00676455">
        <w:rPr>
          <w:b/>
          <w:i/>
        </w:rPr>
        <w:t xml:space="preserve"> </w:t>
      </w:r>
      <w:r w:rsidRPr="00676455">
        <w:rPr>
          <w:b/>
          <w:i/>
        </w:rPr>
        <w:t xml:space="preserve"> на </w:t>
      </w:r>
      <w:r w:rsidR="00676455">
        <w:rPr>
          <w:b/>
          <w:i/>
        </w:rPr>
        <w:t xml:space="preserve"> </w:t>
      </w:r>
      <w:r w:rsidRPr="00676455">
        <w:rPr>
          <w:b/>
          <w:i/>
        </w:rPr>
        <w:t>замещение</w:t>
      </w:r>
      <w:r w:rsidR="00676455">
        <w:rPr>
          <w:b/>
          <w:i/>
        </w:rPr>
        <w:t xml:space="preserve">  </w:t>
      </w:r>
      <w:r w:rsidRPr="00676455">
        <w:rPr>
          <w:b/>
          <w:i/>
        </w:rPr>
        <w:t xml:space="preserve"> вакантных должностей муниципальной службы: </w:t>
      </w:r>
    </w:p>
    <w:p w:rsidR="006C3B5C" w:rsidRPr="006C3B5C" w:rsidRDefault="006C3B5C" w:rsidP="006C3B5C">
      <w:pPr>
        <w:ind w:firstLine="720"/>
        <w:jc w:val="both"/>
      </w:pPr>
      <w:bookmarkStart w:id="30" w:name="sub_111"/>
      <w:bookmarkEnd w:id="29"/>
      <w:r>
        <w:t>1.</w:t>
      </w:r>
      <w:r w:rsidRPr="006C3B5C">
        <w:t>Для замещения должностей муниципальной службы к гражданину предъявляются следующие квалификационные требования:</w:t>
      </w:r>
    </w:p>
    <w:p w:rsidR="006C3B5C" w:rsidRPr="006C3B5C" w:rsidRDefault="006C3B5C" w:rsidP="006C3B5C">
      <w:pPr>
        <w:ind w:firstLine="720"/>
        <w:jc w:val="both"/>
      </w:pPr>
      <w:bookmarkStart w:id="31" w:name="sub_1111"/>
      <w:bookmarkEnd w:id="30"/>
      <w:r w:rsidRPr="006C3B5C">
        <w:t>1) к уровню образования:</w:t>
      </w:r>
    </w:p>
    <w:p w:rsidR="006C3B5C" w:rsidRPr="006C3B5C" w:rsidRDefault="00F403A5" w:rsidP="006C3B5C">
      <w:pPr>
        <w:ind w:firstLine="720"/>
        <w:jc w:val="both"/>
      </w:pPr>
      <w:bookmarkStart w:id="32" w:name="sub_11101"/>
      <w:bookmarkEnd w:id="31"/>
      <w:r>
        <w:t>а)</w:t>
      </w:r>
      <w:r w:rsidR="003E15FB">
        <w:t xml:space="preserve"> </w:t>
      </w:r>
      <w:r w:rsidR="006C3B5C" w:rsidRPr="006C3B5C">
        <w:t xml:space="preserve">для </w:t>
      </w:r>
      <w:r w:rsidR="003E15FB">
        <w:t xml:space="preserve"> </w:t>
      </w:r>
      <w:r w:rsidR="006C3B5C" w:rsidRPr="006C3B5C">
        <w:t>замещения</w:t>
      </w:r>
      <w:r w:rsidR="003E15FB">
        <w:t xml:space="preserve"> </w:t>
      </w:r>
      <w:r w:rsidR="006C3B5C" w:rsidRPr="006C3B5C">
        <w:t xml:space="preserve"> высших,</w:t>
      </w:r>
      <w:r w:rsidR="003E15FB">
        <w:t xml:space="preserve"> </w:t>
      </w:r>
      <w:r w:rsidR="006C3B5C" w:rsidRPr="006C3B5C">
        <w:t xml:space="preserve"> главных, </w:t>
      </w:r>
      <w:r w:rsidR="003E15FB">
        <w:t xml:space="preserve"> </w:t>
      </w:r>
      <w:r w:rsidR="006C3B5C" w:rsidRPr="006C3B5C">
        <w:t xml:space="preserve">ведущих </w:t>
      </w:r>
      <w:r w:rsidR="003E15FB">
        <w:t xml:space="preserve"> </w:t>
      </w:r>
      <w:r w:rsidR="006C3B5C" w:rsidRPr="006C3B5C">
        <w:t xml:space="preserve">и </w:t>
      </w:r>
      <w:r w:rsidR="003E15FB">
        <w:t xml:space="preserve"> </w:t>
      </w:r>
      <w:r w:rsidR="006C3B5C" w:rsidRPr="006C3B5C">
        <w:t>старших должностей муниципальной службы - высшее профессиональное образование;</w:t>
      </w:r>
    </w:p>
    <w:p w:rsidR="006C3B5C" w:rsidRPr="006C3B5C" w:rsidRDefault="00F403A5" w:rsidP="006C3B5C">
      <w:pPr>
        <w:ind w:firstLine="720"/>
        <w:jc w:val="both"/>
      </w:pPr>
      <w:bookmarkStart w:id="33" w:name="sub_11102"/>
      <w:bookmarkEnd w:id="32"/>
      <w:r>
        <w:t>б)</w:t>
      </w:r>
      <w:r w:rsidR="003E15FB">
        <w:t xml:space="preserve"> </w:t>
      </w:r>
      <w:r w:rsidR="006C3B5C" w:rsidRPr="006C3B5C">
        <w:t>для замещения</w:t>
      </w:r>
      <w:r w:rsidR="003E15FB">
        <w:t xml:space="preserve"> </w:t>
      </w:r>
      <w:r w:rsidR="006C3B5C" w:rsidRPr="006C3B5C">
        <w:t xml:space="preserve"> младших </w:t>
      </w:r>
      <w:r w:rsidR="003E15FB">
        <w:t xml:space="preserve"> </w:t>
      </w:r>
      <w:r w:rsidR="006C3B5C" w:rsidRPr="006C3B5C">
        <w:t>должностей</w:t>
      </w:r>
      <w:r w:rsidR="003E15FB">
        <w:t xml:space="preserve"> </w:t>
      </w:r>
      <w:r w:rsidR="006C3B5C" w:rsidRPr="006C3B5C">
        <w:t xml:space="preserve"> муниципальной службы - среднее профессиональное образование;</w:t>
      </w:r>
    </w:p>
    <w:p w:rsidR="006C3B5C" w:rsidRPr="006C3B5C" w:rsidRDefault="00F403A5" w:rsidP="006C3B5C">
      <w:pPr>
        <w:ind w:firstLine="720"/>
        <w:jc w:val="both"/>
      </w:pPr>
      <w:bookmarkStart w:id="34" w:name="sub_1112"/>
      <w:bookmarkEnd w:id="33"/>
      <w:r>
        <w:t>2)</w:t>
      </w:r>
      <w:r w:rsidR="003E15FB">
        <w:t xml:space="preserve">  </w:t>
      </w:r>
      <w:r w:rsidR="006C3B5C" w:rsidRPr="006C3B5C">
        <w:t>к стажу работы:</w:t>
      </w:r>
    </w:p>
    <w:p w:rsidR="006C3B5C" w:rsidRPr="006C3B5C" w:rsidRDefault="00F403A5" w:rsidP="006C3B5C">
      <w:pPr>
        <w:ind w:firstLine="720"/>
        <w:jc w:val="both"/>
      </w:pPr>
      <w:bookmarkStart w:id="35" w:name="sub_111201"/>
      <w:bookmarkEnd w:id="34"/>
      <w:r>
        <w:t>а)</w:t>
      </w:r>
      <w:r w:rsidR="003E15FB">
        <w:t xml:space="preserve"> </w:t>
      </w:r>
      <w:r w:rsidR="006C3B5C" w:rsidRPr="006C3B5C">
        <w:t>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6C3B5C" w:rsidRPr="006C3B5C" w:rsidRDefault="00F403A5" w:rsidP="006C3B5C">
      <w:pPr>
        <w:ind w:firstLine="720"/>
        <w:jc w:val="both"/>
      </w:pPr>
      <w:bookmarkStart w:id="36" w:name="sub_111202"/>
      <w:bookmarkEnd w:id="35"/>
      <w:r>
        <w:t>б)</w:t>
      </w:r>
      <w:r w:rsidR="003E15FB">
        <w:t xml:space="preserve"> </w:t>
      </w:r>
      <w:r w:rsidR="006C3B5C" w:rsidRPr="006C3B5C">
        <w:t>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w:t>
      </w:r>
    </w:p>
    <w:p w:rsidR="006C3B5C" w:rsidRPr="006C3B5C" w:rsidRDefault="00F403A5" w:rsidP="006C3B5C">
      <w:pPr>
        <w:ind w:firstLine="720"/>
        <w:jc w:val="both"/>
      </w:pPr>
      <w:bookmarkStart w:id="37" w:name="sub_111203"/>
      <w:bookmarkEnd w:id="36"/>
      <w:r>
        <w:t>в)</w:t>
      </w:r>
      <w:r w:rsidR="003E15FB">
        <w:t xml:space="preserve"> </w:t>
      </w:r>
      <w:r w:rsidR="006C3B5C" w:rsidRPr="006C3B5C">
        <w:t xml:space="preserve">для </w:t>
      </w:r>
      <w:r w:rsidR="003E15FB">
        <w:t xml:space="preserve"> </w:t>
      </w:r>
      <w:bookmarkStart w:id="38" w:name="_GoBack"/>
      <w:bookmarkEnd w:id="38"/>
      <w:r w:rsidR="006C3B5C" w:rsidRPr="006C3B5C">
        <w:t xml:space="preserve">замещения </w:t>
      </w:r>
      <w:r w:rsidR="003E15FB">
        <w:t xml:space="preserve"> </w:t>
      </w:r>
      <w:r w:rsidR="006C3B5C" w:rsidRPr="006C3B5C">
        <w:t>старших и младших должностей муниципальной службы - требования к стажу работы не предъявляются;</w:t>
      </w:r>
    </w:p>
    <w:p w:rsidR="006C3B5C" w:rsidRPr="006C3B5C" w:rsidRDefault="006C3B5C" w:rsidP="006C3B5C">
      <w:pPr>
        <w:ind w:firstLine="720"/>
        <w:jc w:val="both"/>
        <w:rPr>
          <w:b/>
          <w:color w:val="000000" w:themeColor="text1"/>
        </w:rPr>
      </w:pPr>
      <w:bookmarkStart w:id="39" w:name="sub_112"/>
      <w:bookmarkEnd w:id="37"/>
      <w:r>
        <w:t>2.</w:t>
      </w:r>
      <w:r w:rsidRPr="006C3B5C">
        <w:t>Требования к профессиональным знаниям и навыкам, необходимым для исполнения должностных обязанностей</w:t>
      </w:r>
      <w:r>
        <w:t xml:space="preserve"> по замещаемой должности муниципальной службы</w:t>
      </w:r>
      <w:r w:rsidRPr="006C3B5C">
        <w:t xml:space="preserve">, устанавливаются </w:t>
      </w:r>
      <w:r>
        <w:rPr>
          <w:color w:val="000000" w:themeColor="text1"/>
        </w:rPr>
        <w:t xml:space="preserve"> в должностных инструкциях</w:t>
      </w:r>
      <w:r w:rsidRPr="006C3B5C">
        <w:rPr>
          <w:color w:val="000000" w:themeColor="text1"/>
        </w:rPr>
        <w:t xml:space="preserve"> </w:t>
      </w:r>
      <w:hyperlink w:anchor="sub_106" w:history="1">
        <w:r w:rsidRPr="006C3B5C">
          <w:rPr>
            <w:rStyle w:val="a5"/>
            <w:b w:val="0"/>
            <w:color w:val="000000" w:themeColor="text1"/>
            <w:sz w:val="24"/>
            <w:szCs w:val="24"/>
          </w:rPr>
          <w:t xml:space="preserve">муниципальных </w:t>
        </w:r>
        <w:proofErr w:type="gramStart"/>
        <w:r w:rsidRPr="006C3B5C">
          <w:rPr>
            <w:rStyle w:val="a5"/>
            <w:b w:val="0"/>
            <w:color w:val="000000" w:themeColor="text1"/>
            <w:sz w:val="24"/>
            <w:szCs w:val="24"/>
          </w:rPr>
          <w:t>служащ</w:t>
        </w:r>
      </w:hyperlink>
      <w:r w:rsidRPr="006C3B5C">
        <w:rPr>
          <w:color w:val="000000" w:themeColor="text1"/>
        </w:rPr>
        <w:t>их</w:t>
      </w:r>
      <w:proofErr w:type="gramEnd"/>
      <w:r w:rsidRPr="006C3B5C">
        <w:rPr>
          <w:color w:val="000000" w:themeColor="text1"/>
        </w:rPr>
        <w:t>.</w:t>
      </w:r>
    </w:p>
    <w:bookmarkEnd w:id="39"/>
    <w:p w:rsidR="006C3B5C" w:rsidRDefault="006C3B5C"/>
    <w:p w:rsidR="006C3B5C" w:rsidRDefault="006C3B5C" w:rsidP="006C3B5C">
      <w:r>
        <w:t xml:space="preserve"> </w:t>
      </w:r>
    </w:p>
    <w:p w:rsidR="006C3B5C" w:rsidRPr="006C3B5C" w:rsidRDefault="006C3B5C"/>
    <w:p w:rsidR="00676455" w:rsidRPr="00676455" w:rsidRDefault="00FA44BE" w:rsidP="00676455">
      <w:pPr>
        <w:rPr>
          <w:b/>
          <w:i/>
        </w:rPr>
      </w:pPr>
      <w:r w:rsidRPr="00676455">
        <w:rPr>
          <w:b/>
          <w:i/>
        </w:rPr>
        <w:t xml:space="preserve">     </w:t>
      </w:r>
      <w:r w:rsidR="005C6392" w:rsidRPr="00676455">
        <w:rPr>
          <w:b/>
          <w:i/>
        </w:rPr>
        <w:t xml:space="preserve">  </w:t>
      </w:r>
      <w:r w:rsidR="00676455" w:rsidRPr="00676455">
        <w:rPr>
          <w:b/>
          <w:i/>
        </w:rPr>
        <w:t xml:space="preserve">   </w:t>
      </w:r>
      <w:r w:rsidR="006C3B5C" w:rsidRPr="00676455">
        <w:rPr>
          <w:b/>
          <w:i/>
        </w:rPr>
        <w:t>г</w:t>
      </w:r>
      <w:r w:rsidR="00BF0E8B" w:rsidRPr="00676455">
        <w:rPr>
          <w:b/>
          <w:i/>
        </w:rPr>
        <w:t>.)</w:t>
      </w:r>
      <w:r w:rsidR="00676455" w:rsidRPr="00676455">
        <w:rPr>
          <w:b/>
          <w:i/>
        </w:rPr>
        <w:t xml:space="preserve"> Номера телефонов, по которым можно получить информацию по вопросу замещения вакантных должностей в органе местного самоупра</w:t>
      </w:r>
      <w:r w:rsidR="00676455">
        <w:rPr>
          <w:b/>
          <w:i/>
        </w:rPr>
        <w:t>вления</w:t>
      </w:r>
      <w:r w:rsidR="00676455" w:rsidRPr="00676455">
        <w:rPr>
          <w:b/>
          <w:i/>
        </w:rPr>
        <w:t>:</w:t>
      </w:r>
    </w:p>
    <w:p w:rsidR="00676455" w:rsidRDefault="00676455" w:rsidP="00295A12"/>
    <w:p w:rsidR="00676455" w:rsidRDefault="00295A12" w:rsidP="00295A12">
      <w:r w:rsidRPr="006C3B5C">
        <w:t>Интересующую Вас информацию о замещении вакантных должностей</w:t>
      </w:r>
      <w:r w:rsidR="005C6392" w:rsidRPr="006C3B5C">
        <w:t xml:space="preserve"> </w:t>
      </w:r>
      <w:r w:rsidRPr="006C3B5C">
        <w:t xml:space="preserve"> Вы </w:t>
      </w:r>
      <w:r w:rsidR="005C6392" w:rsidRPr="006C3B5C">
        <w:t xml:space="preserve"> </w:t>
      </w:r>
      <w:r w:rsidRPr="006C3B5C">
        <w:t>можете получить по адресу:</w:t>
      </w:r>
      <w:r w:rsidR="005C6392" w:rsidRPr="006C3B5C">
        <w:t xml:space="preserve"> </w:t>
      </w:r>
      <w:r w:rsidRPr="006C3B5C">
        <w:t xml:space="preserve">г. Москва, поселение </w:t>
      </w:r>
      <w:proofErr w:type="spellStart"/>
      <w:r w:rsidRPr="006C3B5C">
        <w:t>В</w:t>
      </w:r>
      <w:r w:rsidR="00BF0E8B" w:rsidRPr="006C3B5C">
        <w:t>ороновское</w:t>
      </w:r>
      <w:proofErr w:type="spellEnd"/>
      <w:r w:rsidR="00BF0E8B" w:rsidRPr="006C3B5C">
        <w:t xml:space="preserve"> </w:t>
      </w:r>
      <w:r w:rsidR="00EF30C1">
        <w:t xml:space="preserve"> </w:t>
      </w:r>
      <w:proofErr w:type="spellStart"/>
      <w:r w:rsidR="00EF30C1">
        <w:t>с.Вороново</w:t>
      </w:r>
      <w:proofErr w:type="spellEnd"/>
      <w:r w:rsidR="00EF30C1">
        <w:t xml:space="preserve"> </w:t>
      </w:r>
      <w:r w:rsidR="00BF0E8B" w:rsidRPr="006C3B5C">
        <w:t>стр.</w:t>
      </w:r>
      <w:r w:rsidRPr="006C3B5C">
        <w:t xml:space="preserve">1 </w:t>
      </w:r>
      <w:r w:rsidR="00BF0E8B" w:rsidRPr="006C3B5C">
        <w:t>д</w:t>
      </w:r>
      <w:r w:rsidRPr="006C3B5C">
        <w:t>.</w:t>
      </w:r>
      <w:r w:rsidR="00BF0E8B" w:rsidRPr="006C3B5C">
        <w:t>3</w:t>
      </w:r>
      <w:r w:rsidR="00CA450E">
        <w:t>1</w:t>
      </w:r>
    </w:p>
    <w:p w:rsidR="00295A12" w:rsidRDefault="005C6392" w:rsidP="00295A12">
      <w:r w:rsidRPr="006C3B5C">
        <w:t>т</w:t>
      </w:r>
      <w:r w:rsidR="00295A12" w:rsidRPr="006C3B5C">
        <w:t xml:space="preserve">ел: 8 (495) </w:t>
      </w:r>
      <w:r w:rsidR="00BF0E8B" w:rsidRPr="006C3B5C">
        <w:t>996-24-63</w:t>
      </w:r>
      <w:r w:rsidR="00EF30C1">
        <w:t>; 8(495)850-74-44</w:t>
      </w:r>
    </w:p>
    <w:p w:rsidR="00EF30C1" w:rsidRDefault="00EF30C1" w:rsidP="00295A12"/>
    <w:p w:rsidR="00EF30C1" w:rsidRDefault="00EF30C1" w:rsidP="00295A12"/>
    <w:p w:rsidR="00874678" w:rsidRPr="006C3B5C" w:rsidRDefault="00EF30C1" w:rsidP="00295A12">
      <w:r>
        <w:t xml:space="preserve"> </w:t>
      </w:r>
    </w:p>
    <w:sectPr w:rsidR="00874678" w:rsidRPr="006C3B5C" w:rsidSect="00E27C8A">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C7"/>
    <w:rsid w:val="00261D95"/>
    <w:rsid w:val="00295A12"/>
    <w:rsid w:val="003336C7"/>
    <w:rsid w:val="003E15FB"/>
    <w:rsid w:val="005752A0"/>
    <w:rsid w:val="005C6392"/>
    <w:rsid w:val="00634E6D"/>
    <w:rsid w:val="00676455"/>
    <w:rsid w:val="00691A5B"/>
    <w:rsid w:val="006C3B5C"/>
    <w:rsid w:val="00874678"/>
    <w:rsid w:val="008B0B63"/>
    <w:rsid w:val="00911A87"/>
    <w:rsid w:val="009D36FE"/>
    <w:rsid w:val="00A8668F"/>
    <w:rsid w:val="00BE3359"/>
    <w:rsid w:val="00BF0E8B"/>
    <w:rsid w:val="00CA1070"/>
    <w:rsid w:val="00CA450E"/>
    <w:rsid w:val="00D37909"/>
    <w:rsid w:val="00E27C8A"/>
    <w:rsid w:val="00EF30C1"/>
    <w:rsid w:val="00F403A5"/>
    <w:rsid w:val="00FA44BE"/>
    <w:rsid w:val="00FC2D7D"/>
    <w:rsid w:val="00FF6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6392"/>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2D7D"/>
    <w:rPr>
      <w:rFonts w:ascii="Tahoma" w:hAnsi="Tahoma" w:cs="Tahoma"/>
      <w:sz w:val="16"/>
      <w:szCs w:val="16"/>
    </w:rPr>
  </w:style>
  <w:style w:type="character" w:customStyle="1" w:styleId="a4">
    <w:name w:val="Текст выноски Знак"/>
    <w:basedOn w:val="a0"/>
    <w:link w:val="a3"/>
    <w:uiPriority w:val="99"/>
    <w:semiHidden/>
    <w:rsid w:val="00FC2D7D"/>
    <w:rPr>
      <w:rFonts w:ascii="Tahoma" w:eastAsia="Times New Roman" w:hAnsi="Tahoma" w:cs="Tahoma"/>
      <w:sz w:val="16"/>
      <w:szCs w:val="16"/>
      <w:lang w:eastAsia="ru-RU"/>
    </w:rPr>
  </w:style>
  <w:style w:type="character" w:customStyle="1" w:styleId="a5">
    <w:name w:val="Гипертекстовая ссылка"/>
    <w:uiPriority w:val="99"/>
    <w:rsid w:val="005752A0"/>
    <w:rPr>
      <w:b/>
      <w:bCs/>
      <w:color w:val="106BBE"/>
      <w:sz w:val="26"/>
      <w:szCs w:val="26"/>
    </w:rPr>
  </w:style>
  <w:style w:type="paragraph" w:customStyle="1" w:styleId="a6">
    <w:name w:val="Заголовок статьи"/>
    <w:basedOn w:val="a"/>
    <w:next w:val="a"/>
    <w:uiPriority w:val="99"/>
    <w:rsid w:val="005752A0"/>
    <w:pPr>
      <w:widowControl w:val="0"/>
      <w:autoSpaceDE w:val="0"/>
      <w:autoSpaceDN w:val="0"/>
      <w:adjustRightInd w:val="0"/>
      <w:ind w:left="1612" w:hanging="892"/>
      <w:jc w:val="both"/>
    </w:pPr>
    <w:rPr>
      <w:rFonts w:ascii="Arial" w:hAnsi="Arial" w:cs="Arial"/>
    </w:rPr>
  </w:style>
  <w:style w:type="character" w:customStyle="1" w:styleId="10">
    <w:name w:val="Заголовок 1 Знак"/>
    <w:basedOn w:val="a0"/>
    <w:link w:val="1"/>
    <w:uiPriority w:val="99"/>
    <w:rsid w:val="005C6392"/>
    <w:rPr>
      <w:rFonts w:ascii="Arial" w:eastAsia="Times New Roman" w:hAnsi="Arial" w:cs="Arial"/>
      <w:b/>
      <w:bCs/>
      <w:color w:val="26282F"/>
      <w:sz w:val="24"/>
      <w:szCs w:val="24"/>
      <w:lang w:eastAsia="ru-RU"/>
    </w:rPr>
  </w:style>
  <w:style w:type="character" w:customStyle="1" w:styleId="a7">
    <w:name w:val="Цветовое выделение"/>
    <w:uiPriority w:val="99"/>
    <w:rsid w:val="006C3B5C"/>
    <w:rPr>
      <w:b/>
      <w:bCs/>
      <w:color w:val="26282F"/>
      <w:sz w:val="26"/>
      <w:szCs w:val="26"/>
    </w:rPr>
  </w:style>
  <w:style w:type="paragraph" w:customStyle="1" w:styleId="a8">
    <w:name w:val="Комментарий"/>
    <w:basedOn w:val="a"/>
    <w:next w:val="a"/>
    <w:uiPriority w:val="99"/>
    <w:rsid w:val="006C3B5C"/>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9">
    <w:name w:val="Информация об изменениях документа"/>
    <w:basedOn w:val="a8"/>
    <w:next w:val="a"/>
    <w:uiPriority w:val="99"/>
    <w:rsid w:val="006C3B5C"/>
    <w:pPr>
      <w:spacing w:before="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6392"/>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2D7D"/>
    <w:rPr>
      <w:rFonts w:ascii="Tahoma" w:hAnsi="Tahoma" w:cs="Tahoma"/>
      <w:sz w:val="16"/>
      <w:szCs w:val="16"/>
    </w:rPr>
  </w:style>
  <w:style w:type="character" w:customStyle="1" w:styleId="a4">
    <w:name w:val="Текст выноски Знак"/>
    <w:basedOn w:val="a0"/>
    <w:link w:val="a3"/>
    <w:uiPriority w:val="99"/>
    <w:semiHidden/>
    <w:rsid w:val="00FC2D7D"/>
    <w:rPr>
      <w:rFonts w:ascii="Tahoma" w:eastAsia="Times New Roman" w:hAnsi="Tahoma" w:cs="Tahoma"/>
      <w:sz w:val="16"/>
      <w:szCs w:val="16"/>
      <w:lang w:eastAsia="ru-RU"/>
    </w:rPr>
  </w:style>
  <w:style w:type="character" w:customStyle="1" w:styleId="a5">
    <w:name w:val="Гипертекстовая ссылка"/>
    <w:uiPriority w:val="99"/>
    <w:rsid w:val="005752A0"/>
    <w:rPr>
      <w:b/>
      <w:bCs/>
      <w:color w:val="106BBE"/>
      <w:sz w:val="26"/>
      <w:szCs w:val="26"/>
    </w:rPr>
  </w:style>
  <w:style w:type="paragraph" w:customStyle="1" w:styleId="a6">
    <w:name w:val="Заголовок статьи"/>
    <w:basedOn w:val="a"/>
    <w:next w:val="a"/>
    <w:uiPriority w:val="99"/>
    <w:rsid w:val="005752A0"/>
    <w:pPr>
      <w:widowControl w:val="0"/>
      <w:autoSpaceDE w:val="0"/>
      <w:autoSpaceDN w:val="0"/>
      <w:adjustRightInd w:val="0"/>
      <w:ind w:left="1612" w:hanging="892"/>
      <w:jc w:val="both"/>
    </w:pPr>
    <w:rPr>
      <w:rFonts w:ascii="Arial" w:hAnsi="Arial" w:cs="Arial"/>
    </w:rPr>
  </w:style>
  <w:style w:type="character" w:customStyle="1" w:styleId="10">
    <w:name w:val="Заголовок 1 Знак"/>
    <w:basedOn w:val="a0"/>
    <w:link w:val="1"/>
    <w:uiPriority w:val="99"/>
    <w:rsid w:val="005C6392"/>
    <w:rPr>
      <w:rFonts w:ascii="Arial" w:eastAsia="Times New Roman" w:hAnsi="Arial" w:cs="Arial"/>
      <w:b/>
      <w:bCs/>
      <w:color w:val="26282F"/>
      <w:sz w:val="24"/>
      <w:szCs w:val="24"/>
      <w:lang w:eastAsia="ru-RU"/>
    </w:rPr>
  </w:style>
  <w:style w:type="character" w:customStyle="1" w:styleId="a7">
    <w:name w:val="Цветовое выделение"/>
    <w:uiPriority w:val="99"/>
    <w:rsid w:val="006C3B5C"/>
    <w:rPr>
      <w:b/>
      <w:bCs/>
      <w:color w:val="26282F"/>
      <w:sz w:val="26"/>
      <w:szCs w:val="26"/>
    </w:rPr>
  </w:style>
  <w:style w:type="paragraph" w:customStyle="1" w:styleId="a8">
    <w:name w:val="Комментарий"/>
    <w:basedOn w:val="a"/>
    <w:next w:val="a"/>
    <w:uiPriority w:val="99"/>
    <w:rsid w:val="006C3B5C"/>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9">
    <w:name w:val="Информация об изменениях документа"/>
    <w:basedOn w:val="a8"/>
    <w:next w:val="a"/>
    <w:uiPriority w:val="99"/>
    <w:rsid w:val="006C3B5C"/>
    <w:pPr>
      <w:spacing w:before="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5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0" TargetMode="External"/><Relationship Id="rId3" Type="http://schemas.microsoft.com/office/2007/relationships/stylesWithEffects" Target="stylesWithEffects.xml"/><Relationship Id="rId7" Type="http://schemas.openxmlformats.org/officeDocument/2006/relationships/hyperlink" Target="garantF1://12025268.30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40330.10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64203.8" TargetMode="External"/><Relationship Id="rId4" Type="http://schemas.openxmlformats.org/officeDocument/2006/relationships/settings" Target="settings.xml"/><Relationship Id="rId9" Type="http://schemas.openxmlformats.org/officeDocument/2006/relationships/hyperlink" Target="garantF1://1205227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B48D0-32E0-4F6B-A148-8E87DFA9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1341</Words>
  <Characters>7647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9</cp:revision>
  <cp:lastPrinted>2013-08-15T06:11:00Z</cp:lastPrinted>
  <dcterms:created xsi:type="dcterms:W3CDTF">2013-08-14T09:53:00Z</dcterms:created>
  <dcterms:modified xsi:type="dcterms:W3CDTF">2013-08-15T07:40:00Z</dcterms:modified>
</cp:coreProperties>
</file>