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9" w:rsidRDefault="006975A4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color w:val="646084"/>
          <w:sz w:val="38"/>
          <w:szCs w:val="38"/>
        </w:rPr>
        <w:t xml:space="preserve"> </w:t>
      </w:r>
      <w:r w:rsidR="004841F9"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9" w:rsidRPr="0020105B" w:rsidRDefault="004841F9" w:rsidP="004841F9">
      <w:pPr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4841F9" w:rsidRPr="0020105B" w:rsidRDefault="004841F9" w:rsidP="004841F9">
      <w:pPr>
        <w:jc w:val="center"/>
        <w:rPr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20105B">
        <w:rPr>
          <w:noProof/>
          <w:color w:val="4A442A"/>
          <w:sz w:val="36"/>
          <w:szCs w:val="36"/>
        </w:rPr>
        <w:t xml:space="preserve"> </w:t>
      </w:r>
    </w:p>
    <w:p w:rsidR="004841F9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841F9" w:rsidRPr="0020105B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РЕШЕНИЕ</w:t>
      </w: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</w:p>
    <w:p w:rsidR="009E2E0C" w:rsidRDefault="00446D02" w:rsidP="00484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29 </w:t>
      </w:r>
      <w:r w:rsidR="00DF0E63">
        <w:rPr>
          <w:b/>
          <w:bCs/>
          <w:sz w:val="24"/>
          <w:szCs w:val="24"/>
        </w:rPr>
        <w:t xml:space="preserve"> </w:t>
      </w:r>
      <w:r w:rsidR="00525221">
        <w:rPr>
          <w:b/>
          <w:bCs/>
          <w:sz w:val="24"/>
          <w:szCs w:val="24"/>
        </w:rPr>
        <w:t>января</w:t>
      </w:r>
      <w:r w:rsidR="004841F9">
        <w:rPr>
          <w:b/>
          <w:bCs/>
          <w:sz w:val="24"/>
          <w:szCs w:val="24"/>
        </w:rPr>
        <w:t xml:space="preserve"> 201</w:t>
      </w:r>
      <w:r w:rsidR="00525221">
        <w:rPr>
          <w:b/>
          <w:bCs/>
          <w:sz w:val="24"/>
          <w:szCs w:val="24"/>
        </w:rPr>
        <w:t>5</w:t>
      </w:r>
      <w:r w:rsidR="004841F9">
        <w:rPr>
          <w:b/>
          <w:bCs/>
          <w:sz w:val="24"/>
          <w:szCs w:val="24"/>
        </w:rPr>
        <w:t>г</w:t>
      </w:r>
      <w:r w:rsidR="004841F9" w:rsidRPr="0087643D">
        <w:rPr>
          <w:b/>
          <w:bCs/>
          <w:sz w:val="24"/>
          <w:szCs w:val="24"/>
        </w:rPr>
        <w:t xml:space="preserve">    №</w:t>
      </w:r>
      <w:r w:rsidR="004841F9">
        <w:rPr>
          <w:b/>
          <w:bCs/>
          <w:sz w:val="24"/>
          <w:szCs w:val="24"/>
        </w:rPr>
        <w:t xml:space="preserve"> </w:t>
      </w:r>
      <w:r w:rsidR="006975A4">
        <w:rPr>
          <w:b/>
          <w:bCs/>
          <w:sz w:val="24"/>
          <w:szCs w:val="24"/>
        </w:rPr>
        <w:t>01/07</w:t>
      </w:r>
    </w:p>
    <w:p w:rsidR="004841F9" w:rsidRPr="0087643D" w:rsidRDefault="004841F9" w:rsidP="004841F9">
      <w:pPr>
        <w:rPr>
          <w:b/>
          <w:bCs/>
          <w:sz w:val="24"/>
          <w:szCs w:val="24"/>
        </w:rPr>
      </w:pPr>
    </w:p>
    <w:p w:rsidR="000F45BB" w:rsidRDefault="000F45BB" w:rsidP="004D5740">
      <w:pPr>
        <w:tabs>
          <w:tab w:val="left" w:pos="4820"/>
        </w:tabs>
        <w:ind w:right="-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 мест размещения</w:t>
      </w:r>
    </w:p>
    <w:p w:rsidR="000F45BB" w:rsidRDefault="000F45BB" w:rsidP="004841F9">
      <w:pPr>
        <w:tabs>
          <w:tab w:val="left" w:pos="4820"/>
        </w:tabs>
        <w:ind w:right="497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объектов </w:t>
      </w:r>
      <w:r w:rsidR="006975A4">
        <w:rPr>
          <w:b/>
          <w:sz w:val="28"/>
          <w:szCs w:val="28"/>
        </w:rPr>
        <w:t>со специализацией «</w:t>
      </w:r>
      <w:proofErr w:type="spellStart"/>
      <w:r w:rsidR="006975A4">
        <w:rPr>
          <w:b/>
          <w:sz w:val="28"/>
          <w:szCs w:val="28"/>
        </w:rPr>
        <w:t>Шиномонтаж</w:t>
      </w:r>
      <w:proofErr w:type="spellEnd"/>
      <w:r w:rsidR="006975A4">
        <w:rPr>
          <w:b/>
          <w:sz w:val="28"/>
          <w:szCs w:val="28"/>
        </w:rPr>
        <w:t>»</w:t>
      </w:r>
    </w:p>
    <w:p w:rsidR="000F45BB" w:rsidRDefault="000F45BB" w:rsidP="004D5740">
      <w:pPr>
        <w:tabs>
          <w:tab w:val="left" w:pos="4820"/>
        </w:tabs>
        <w:ind w:right="-2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 территории поселения Вороновское</w:t>
      </w:r>
    </w:p>
    <w:p w:rsidR="004841F9" w:rsidRDefault="004841F9" w:rsidP="004841F9">
      <w:pPr>
        <w:pStyle w:val="a3"/>
        <w:ind w:firstLine="700"/>
        <w:rPr>
          <w:rFonts w:ascii="Times New Roman" w:hAnsi="Times New Roman"/>
        </w:rPr>
      </w:pP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На основании </w:t>
      </w:r>
      <w:r w:rsidR="000F45BB">
        <w:rPr>
          <w:rFonts w:ascii="Times New Roman" w:eastAsiaTheme="minorHAnsi" w:hAnsi="Times New Roman" w:cs="Times New Roman"/>
          <w:lang w:eastAsia="en-US"/>
        </w:rPr>
        <w:t>обра</w:t>
      </w:r>
      <w:r w:rsidR="00997BAC">
        <w:rPr>
          <w:rFonts w:ascii="Times New Roman" w:eastAsiaTheme="minorHAnsi" w:hAnsi="Times New Roman" w:cs="Times New Roman"/>
          <w:lang w:eastAsia="en-US"/>
        </w:rPr>
        <w:t>щения о размещении нестационарных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объект</w:t>
      </w:r>
      <w:r w:rsidR="00997BAC">
        <w:rPr>
          <w:rFonts w:ascii="Times New Roman" w:eastAsiaTheme="minorHAnsi" w:hAnsi="Times New Roman" w:cs="Times New Roman"/>
          <w:lang w:eastAsia="en-US"/>
        </w:rPr>
        <w:t xml:space="preserve">ов </w:t>
      </w:r>
      <w:r w:rsidR="006975A4">
        <w:rPr>
          <w:rFonts w:ascii="Times New Roman" w:eastAsiaTheme="minorHAnsi" w:hAnsi="Times New Roman" w:cs="Times New Roman"/>
          <w:lang w:eastAsia="en-US"/>
        </w:rPr>
        <w:t>со специализацией «</w:t>
      </w:r>
      <w:proofErr w:type="spellStart"/>
      <w:r w:rsidR="006975A4">
        <w:rPr>
          <w:rFonts w:ascii="Times New Roman" w:eastAsiaTheme="minorHAnsi" w:hAnsi="Times New Roman" w:cs="Times New Roman"/>
          <w:lang w:eastAsia="en-US"/>
        </w:rPr>
        <w:t>Шиномонтаж</w:t>
      </w:r>
      <w:proofErr w:type="spellEnd"/>
      <w:r w:rsidR="006975A4">
        <w:rPr>
          <w:rFonts w:ascii="Times New Roman" w:eastAsiaTheme="minorHAnsi" w:hAnsi="Times New Roman" w:cs="Times New Roman"/>
          <w:lang w:eastAsia="en-US"/>
        </w:rPr>
        <w:t xml:space="preserve">» </w:t>
      </w:r>
      <w:r w:rsidR="00997BAC">
        <w:rPr>
          <w:rFonts w:ascii="Times New Roman" w:eastAsiaTheme="minorHAnsi" w:hAnsi="Times New Roman" w:cs="Times New Roman"/>
          <w:lang w:eastAsia="en-US"/>
        </w:rPr>
        <w:t>на территории поселения Вороновское</w:t>
      </w:r>
      <w:r w:rsidR="00E143DA">
        <w:rPr>
          <w:rFonts w:ascii="Times New Roman" w:eastAsiaTheme="minorHAnsi" w:hAnsi="Times New Roman" w:cs="Times New Roman"/>
          <w:lang w:eastAsia="en-US"/>
        </w:rPr>
        <w:t xml:space="preserve">, </w:t>
      </w:r>
      <w:r w:rsidR="00525221">
        <w:rPr>
          <w:rFonts w:ascii="Times New Roman" w:eastAsiaTheme="minorHAnsi" w:hAnsi="Times New Roman" w:cs="Times New Roman"/>
          <w:lang w:eastAsia="en-US"/>
        </w:rPr>
        <w:t xml:space="preserve"> руководствуясь статьей 19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Постановления Правительства  Москвы от 03.02.2011г № 26-ПП «О размещении нестационарных торговых объектов, расположенных в городе  Москве на земельных участках, в зданиях, строениях, сооружениях, находящихся в государственной собственности», Уставом поселения Вороновское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:rsidR="004841F9" w:rsidRDefault="004841F9" w:rsidP="004841F9">
      <w:pPr>
        <w:pStyle w:val="a3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Совет депутатов поселения Вороновское  решил</w:t>
      </w:r>
      <w:r>
        <w:rPr>
          <w:rFonts w:ascii="Times New Roman" w:hAnsi="Times New Roman"/>
        </w:rPr>
        <w:t>:</w:t>
      </w:r>
    </w:p>
    <w:p w:rsidR="004841F9" w:rsidRP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:rsidR="004841F9" w:rsidRDefault="004841F9" w:rsidP="00E143DA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43DA">
        <w:rPr>
          <w:rFonts w:ascii="Times New Roman" w:hAnsi="Times New Roman" w:cs="Times New Roman"/>
        </w:rPr>
        <w:t>Согласится с предложением о размещении нес</w:t>
      </w:r>
      <w:r w:rsidR="00525221">
        <w:rPr>
          <w:rFonts w:ascii="Times New Roman" w:hAnsi="Times New Roman" w:cs="Times New Roman"/>
        </w:rPr>
        <w:t xml:space="preserve">тационарного объекта </w:t>
      </w:r>
      <w:r w:rsidR="006975A4">
        <w:rPr>
          <w:rFonts w:ascii="Times New Roman" w:hAnsi="Times New Roman" w:cs="Times New Roman"/>
        </w:rPr>
        <w:t>со специализацией «</w:t>
      </w:r>
      <w:proofErr w:type="spellStart"/>
      <w:r w:rsidR="006975A4">
        <w:rPr>
          <w:rFonts w:ascii="Times New Roman" w:hAnsi="Times New Roman" w:cs="Times New Roman"/>
        </w:rPr>
        <w:t>Шиномонтаж</w:t>
      </w:r>
      <w:proofErr w:type="spellEnd"/>
      <w:r w:rsidR="006975A4">
        <w:rPr>
          <w:rFonts w:ascii="Times New Roman" w:hAnsi="Times New Roman" w:cs="Times New Roman"/>
        </w:rPr>
        <w:t>»</w:t>
      </w:r>
      <w:r w:rsidR="00525221">
        <w:rPr>
          <w:rFonts w:ascii="Times New Roman" w:hAnsi="Times New Roman" w:cs="Times New Roman"/>
        </w:rPr>
        <w:t xml:space="preserve"> </w:t>
      </w:r>
      <w:r w:rsidR="006975A4">
        <w:rPr>
          <w:rFonts w:ascii="Times New Roman" w:hAnsi="Times New Roman" w:cs="Times New Roman"/>
        </w:rPr>
        <w:t xml:space="preserve"> по следующим адресам</w:t>
      </w:r>
      <w:r w:rsidR="00E143DA">
        <w:rPr>
          <w:rFonts w:ascii="Times New Roman" w:hAnsi="Times New Roman" w:cs="Times New Roman"/>
        </w:rPr>
        <w:t>:</w:t>
      </w:r>
    </w:p>
    <w:p w:rsidR="006975A4" w:rsidRDefault="00E143DA" w:rsidP="006975A4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 </w:t>
      </w:r>
      <w:r w:rsidR="00525221">
        <w:rPr>
          <w:rFonts w:ascii="Times New Roman" w:hAnsi="Times New Roman" w:cs="Times New Roman"/>
        </w:rPr>
        <w:t xml:space="preserve">пос. ЛМС микрорайон «Центральный»  </w:t>
      </w:r>
    </w:p>
    <w:p w:rsidR="00525221" w:rsidRDefault="006975A4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Вороновское, д. </w:t>
      </w:r>
      <w:proofErr w:type="spellStart"/>
      <w:r>
        <w:rPr>
          <w:rFonts w:ascii="Times New Roman" w:hAnsi="Times New Roman" w:cs="Times New Roman"/>
        </w:rPr>
        <w:t>Львово</w:t>
      </w:r>
      <w:proofErr w:type="spellEnd"/>
      <w:r>
        <w:rPr>
          <w:rFonts w:ascii="Times New Roman" w:hAnsi="Times New Roman" w:cs="Times New Roman"/>
        </w:rPr>
        <w:t xml:space="preserve"> со смещением на 50 м влево (в сторону города Москвы)</w:t>
      </w:r>
      <w:proofErr w:type="gramStart"/>
      <w:r>
        <w:rPr>
          <w:rFonts w:ascii="Times New Roman" w:hAnsi="Times New Roman" w:cs="Times New Roman"/>
        </w:rPr>
        <w:t xml:space="preserve"> </w:t>
      </w:r>
      <w:r w:rsidR="00525221">
        <w:rPr>
          <w:rFonts w:ascii="Times New Roman" w:hAnsi="Times New Roman" w:cs="Times New Roman"/>
        </w:rPr>
        <w:t>;</w:t>
      </w:r>
      <w:proofErr w:type="gramEnd"/>
    </w:p>
    <w:p w:rsidR="00525221" w:rsidRDefault="006975A4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 д. </w:t>
      </w:r>
      <w:proofErr w:type="spellStart"/>
      <w:r>
        <w:rPr>
          <w:rFonts w:ascii="Times New Roman" w:hAnsi="Times New Roman" w:cs="Times New Roman"/>
        </w:rPr>
        <w:t>Ясенки</w:t>
      </w:r>
      <w:proofErr w:type="spellEnd"/>
      <w:r>
        <w:rPr>
          <w:rFonts w:ascii="Times New Roman" w:hAnsi="Times New Roman" w:cs="Times New Roman"/>
        </w:rPr>
        <w:t>.</w:t>
      </w:r>
    </w:p>
    <w:p w:rsidR="004D5740" w:rsidRDefault="004D5740" w:rsidP="004D5740">
      <w:pPr>
        <w:pStyle w:val="a3"/>
        <w:ind w:firstLine="700"/>
        <w:rPr>
          <w:b/>
        </w:rPr>
      </w:pPr>
    </w:p>
    <w:p w:rsidR="004841F9" w:rsidRDefault="006D3F27" w:rsidP="004841F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Вороновское                                              М.К. Исаев</w:t>
      </w:r>
    </w:p>
    <w:p w:rsidR="009921C4" w:rsidRDefault="009921C4"/>
    <w:sectPr w:rsidR="009921C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1F9"/>
    <w:rsid w:val="000F45BB"/>
    <w:rsid w:val="001F19CE"/>
    <w:rsid w:val="00207FFB"/>
    <w:rsid w:val="002B3542"/>
    <w:rsid w:val="00374273"/>
    <w:rsid w:val="00446D02"/>
    <w:rsid w:val="004841F9"/>
    <w:rsid w:val="00497D0F"/>
    <w:rsid w:val="004D5740"/>
    <w:rsid w:val="00525221"/>
    <w:rsid w:val="006975A4"/>
    <w:rsid w:val="006D3F27"/>
    <w:rsid w:val="00822468"/>
    <w:rsid w:val="008B6D14"/>
    <w:rsid w:val="009921C4"/>
    <w:rsid w:val="00997BAC"/>
    <w:rsid w:val="009E2E0C"/>
    <w:rsid w:val="00A00B4F"/>
    <w:rsid w:val="00C04B59"/>
    <w:rsid w:val="00DF0E63"/>
    <w:rsid w:val="00E143DA"/>
    <w:rsid w:val="00E60B3F"/>
    <w:rsid w:val="00F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14</cp:revision>
  <cp:lastPrinted>2015-02-02T10:58:00Z</cp:lastPrinted>
  <dcterms:created xsi:type="dcterms:W3CDTF">2014-11-06T11:26:00Z</dcterms:created>
  <dcterms:modified xsi:type="dcterms:W3CDTF">2015-02-02T10:58:00Z</dcterms:modified>
</cp:coreProperties>
</file>