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E819A2" w:rsidRDefault="005D6E6B" w:rsidP="007D702F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2</w:t>
      </w:r>
      <w:r w:rsidR="00060FDD">
        <w:rPr>
          <w:rFonts w:ascii="Times New Roman" w:hAnsi="Times New Roman"/>
          <w:b/>
          <w:sz w:val="28"/>
          <w:szCs w:val="28"/>
        </w:rPr>
        <w:t>5.11</w:t>
      </w:r>
      <w:r w:rsidR="001A6C1B" w:rsidRPr="00E819A2">
        <w:rPr>
          <w:rFonts w:ascii="Times New Roman" w:hAnsi="Times New Roman"/>
          <w:b/>
          <w:sz w:val="28"/>
          <w:szCs w:val="28"/>
        </w:rPr>
        <w:t>.</w:t>
      </w:r>
      <w:r w:rsidR="005B1E79" w:rsidRPr="00E819A2">
        <w:rPr>
          <w:rFonts w:ascii="Times New Roman" w:hAnsi="Times New Roman"/>
          <w:b/>
          <w:sz w:val="28"/>
          <w:szCs w:val="28"/>
        </w:rPr>
        <w:t>20</w:t>
      </w:r>
      <w:r w:rsidRPr="00E819A2">
        <w:rPr>
          <w:rFonts w:ascii="Times New Roman" w:hAnsi="Times New Roman"/>
          <w:b/>
          <w:sz w:val="28"/>
          <w:szCs w:val="28"/>
        </w:rPr>
        <w:t>20</w:t>
      </w:r>
      <w:r w:rsidR="00B147B0">
        <w:rPr>
          <w:rFonts w:ascii="Times New Roman" w:hAnsi="Times New Roman"/>
          <w:b/>
          <w:sz w:val="28"/>
          <w:szCs w:val="28"/>
        </w:rPr>
        <w:t xml:space="preserve"> № 08/01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E819A2" w:rsidRPr="00E819A2" w:rsidRDefault="00E819A2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8358ED" w:rsidRPr="00E819A2" w:rsidRDefault="008358ED" w:rsidP="00562D41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42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>на 202</w:t>
      </w:r>
      <w:r w:rsidR="005D6E6B" w:rsidRPr="00E819A2">
        <w:rPr>
          <w:rFonts w:ascii="Times New Roman" w:hAnsi="Times New Roman"/>
          <w:b/>
          <w:bCs/>
          <w:sz w:val="28"/>
          <w:szCs w:val="28"/>
        </w:rPr>
        <w:t>1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16E9B" w:rsidRPr="00E819A2" w:rsidRDefault="00116E9B" w:rsidP="00562D41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 Утвердить основные характеристики бюджета поселения Вороновское на 2021 год: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прогнозируемый общий объем доходов бюджета поселения Вороновское в сумме </w:t>
      </w:r>
      <w:r w:rsidR="00C34C92">
        <w:rPr>
          <w:rFonts w:ascii="Times New Roman" w:hAnsi="Times New Roman"/>
          <w:sz w:val="28"/>
          <w:szCs w:val="28"/>
        </w:rPr>
        <w:t>464 625,40</w:t>
      </w:r>
      <w:r w:rsidRPr="00E819A2">
        <w:rPr>
          <w:rFonts w:ascii="Times New Roman" w:hAnsi="Times New Roman"/>
          <w:sz w:val="28"/>
          <w:szCs w:val="28"/>
        </w:rPr>
        <w:t xml:space="preserve"> тыс. рублей;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C34C92">
        <w:rPr>
          <w:rFonts w:ascii="Times New Roman" w:hAnsi="Times New Roman"/>
          <w:sz w:val="28"/>
          <w:szCs w:val="28"/>
        </w:rPr>
        <w:t>464 625,40</w:t>
      </w:r>
      <w:r w:rsidRPr="00E819A2">
        <w:rPr>
          <w:rFonts w:ascii="Times New Roman" w:hAnsi="Times New Roman"/>
          <w:sz w:val="28"/>
          <w:szCs w:val="28"/>
        </w:rPr>
        <w:t xml:space="preserve"> тыс. рублей;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1.3 дефицит бюджета поселения Вороновское планируется</w:t>
      </w:r>
      <w:r w:rsidR="00060FDD">
        <w:rPr>
          <w:rFonts w:ascii="Times New Roman" w:hAnsi="Times New Roman"/>
          <w:sz w:val="28"/>
          <w:szCs w:val="28"/>
        </w:rPr>
        <w:t xml:space="preserve"> в сумме 0,0 тыс. рублей</w:t>
      </w:r>
      <w:r w:rsidRPr="00E819A2">
        <w:rPr>
          <w:rFonts w:ascii="Times New Roman" w:hAnsi="Times New Roman"/>
          <w:sz w:val="28"/>
          <w:szCs w:val="28"/>
        </w:rPr>
        <w:t>;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1.4 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в течение 2021 года </w:t>
      </w:r>
      <w:r w:rsidRPr="00E819A2">
        <w:rPr>
          <w:rFonts w:ascii="Times New Roman" w:hAnsi="Times New Roman"/>
          <w:sz w:val="28"/>
          <w:szCs w:val="28"/>
        </w:rPr>
        <w:t>предельный</w:t>
      </w:r>
      <w:r w:rsidRPr="00E819A2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E819A2">
        <w:rPr>
          <w:rFonts w:ascii="Times New Roman" w:hAnsi="Times New Roman"/>
          <w:spacing w:val="-4"/>
          <w:sz w:val="28"/>
          <w:szCs w:val="28"/>
        </w:rPr>
        <w:t>поселения 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A222DB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A222DB">
        <w:rPr>
          <w:rFonts w:ascii="Times New Roman" w:hAnsi="Times New Roman"/>
          <w:spacing w:val="-2"/>
          <w:sz w:val="28"/>
          <w:szCs w:val="28"/>
        </w:rPr>
        <w:t>Вороновское по состоянию на 01 января 2021 года утверждается</w:t>
      </w:r>
      <w:r w:rsidR="00D7113C">
        <w:rPr>
          <w:rFonts w:ascii="Times New Roman" w:hAnsi="Times New Roman"/>
          <w:spacing w:val="-2"/>
          <w:sz w:val="28"/>
          <w:szCs w:val="28"/>
        </w:rPr>
        <w:t xml:space="preserve"> в сумме 0,00 тыс. рублей</w:t>
      </w:r>
      <w:r w:rsidRPr="00A222DB">
        <w:rPr>
          <w:rFonts w:ascii="Times New Roman" w:hAnsi="Times New Roman"/>
          <w:spacing w:val="-2"/>
          <w:sz w:val="28"/>
          <w:szCs w:val="28"/>
        </w:rPr>
        <w:t>.</w:t>
      </w:r>
    </w:p>
    <w:p w:rsidR="005D6E6B" w:rsidRPr="00E819A2" w:rsidRDefault="005D6E6B" w:rsidP="00562D41">
      <w:pPr>
        <w:pStyle w:val="11"/>
        <w:shd w:val="clear" w:color="auto" w:fill="FFFFFF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2.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2021 год поступления</w:t>
      </w:r>
      <w:r w:rsidRPr="00E819A2">
        <w:rPr>
          <w:rFonts w:ascii="Times New Roman" w:hAnsi="Times New Roman"/>
          <w:spacing w:val="-2"/>
          <w:sz w:val="28"/>
          <w:szCs w:val="28"/>
        </w:rPr>
        <w:br/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562D41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3. Утвердить источники формирования доходов бюджета поселения Вороновское на 2021 год.</w:t>
      </w:r>
    </w:p>
    <w:p w:rsidR="005D6E6B" w:rsidRPr="00E819A2" w:rsidRDefault="005D6E6B" w:rsidP="00562D41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 Доходы бюджета поселения в 2021 году формируются за счет: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 отчислений от налога на доходы физических лиц по установленным нормативам с доходов: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lastRenderedPageBreak/>
        <w:t>4.1.1.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4.1.3. полученных физическими лицами в соответствии со статьей 228 Налогового кодекса Российской Федерации;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4.3. отчислений от единого сельскохозяйственного налога - по нормативу 50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 земельного налога - по нормативу 100 процентов: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4.4.1.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4.6.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</w:t>
      </w:r>
      <w:r w:rsidRPr="00E819A2">
        <w:rPr>
          <w:rFonts w:ascii="Times New Roman" w:hAnsi="Times New Roman"/>
          <w:sz w:val="28"/>
          <w:szCs w:val="28"/>
        </w:rPr>
        <w:lastRenderedPageBreak/>
        <w:t>заключение договоров аренды указанных земельных участков, расположенных в границах поселений, - по нормативу 50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4.12. доходов от продажи квартир, находящихся в собственности поселений,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4.13. доходов от реализации иного имущества, находящегося в собственности поселений (за исключением </w:t>
      </w:r>
      <w:r w:rsidR="00A222DB">
        <w:rPr>
          <w:rFonts w:ascii="Times New Roman" w:hAnsi="Times New Roman"/>
          <w:sz w:val="28"/>
          <w:szCs w:val="28"/>
        </w:rPr>
        <w:t xml:space="preserve">движимого </w:t>
      </w:r>
      <w:r w:rsidRPr="00E819A2">
        <w:rPr>
          <w:rFonts w:ascii="Times New Roman" w:hAnsi="Times New Roman"/>
          <w:sz w:val="28"/>
          <w:szCs w:val="28"/>
        </w:rPr>
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4.14. доходов от оказания платных услуг (работ) и компенсации затрат государства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4.15. штрафов, санкций, возмещения ущерба - по нормативу 100 процентов;</w:t>
      </w:r>
    </w:p>
    <w:p w:rsidR="005D6E6B" w:rsidRPr="00E819A2" w:rsidRDefault="005D6E6B" w:rsidP="00562D41">
      <w:pPr>
        <w:pStyle w:val="11"/>
        <w:tabs>
          <w:tab w:val="left" w:pos="0"/>
        </w:tabs>
        <w:spacing w:before="100" w:beforeAutospacing="1"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4.16. прочих неналоговых доходов - по нормативу 100 процентов;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4.17 межбюджетных трансфертов бюджетам поселений из бюджета города Москвы.</w:t>
      </w:r>
    </w:p>
    <w:p w:rsidR="005D6E6B" w:rsidRPr="00E819A2" w:rsidRDefault="005D6E6B" w:rsidP="00562D41">
      <w:pPr>
        <w:pStyle w:val="11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bCs/>
          <w:iCs/>
          <w:color w:val="70AD47" w:themeColor="accent6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4.18. безвозмездных поступлений в бюджеты поселений от физических и юридических лиц, в том числе добровольных пожертвований.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 xml:space="preserve">5.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2021 году бюджетам поселений на </w:t>
      </w:r>
      <w:proofErr w:type="spellStart"/>
      <w:r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242487">
        <w:rPr>
          <w:rFonts w:ascii="Times New Roman" w:hAnsi="Times New Roman"/>
          <w:sz w:val="28"/>
          <w:szCs w:val="28"/>
        </w:rPr>
        <w:t>163 716,9</w:t>
      </w:r>
      <w:r w:rsidRPr="00E819A2">
        <w:rPr>
          <w:rFonts w:ascii="Times New Roman" w:hAnsi="Times New Roman"/>
          <w:sz w:val="28"/>
          <w:szCs w:val="28"/>
        </w:rPr>
        <w:t xml:space="preserve"> тыс. рублей</w:t>
      </w:r>
      <w:r w:rsidRPr="00E819A2">
        <w:rPr>
          <w:rFonts w:ascii="Times New Roman" w:hAnsi="Times New Roman"/>
          <w:bCs/>
          <w:iCs/>
          <w:sz w:val="28"/>
          <w:szCs w:val="28"/>
        </w:rPr>
        <w:t>.</w:t>
      </w:r>
    </w:p>
    <w:p w:rsidR="005D6E6B" w:rsidRPr="00E819A2" w:rsidRDefault="005D6E6B" w:rsidP="00562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9A2">
        <w:rPr>
          <w:rFonts w:ascii="Times New Roman" w:hAnsi="Times New Roman"/>
          <w:bCs/>
          <w:iCs/>
          <w:sz w:val="28"/>
          <w:szCs w:val="28"/>
        </w:rPr>
        <w:t>6.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6E6B" w:rsidRPr="00E819A2" w:rsidRDefault="005D6E6B" w:rsidP="00562D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7. Утвердить норматив отчислений от налога на доходы физических лиц в </w:t>
      </w:r>
      <w:r w:rsidRPr="00E819A2">
        <w:rPr>
          <w:rFonts w:ascii="Times New Roman" w:hAnsi="Times New Roman"/>
          <w:sz w:val="28"/>
          <w:szCs w:val="28"/>
        </w:rPr>
        <w:lastRenderedPageBreak/>
        <w:t>бюджет поселения на 2021 год в размере 34,5 процентов.</w:t>
      </w:r>
    </w:p>
    <w:p w:rsidR="005D6E6B" w:rsidRPr="00E819A2" w:rsidRDefault="005D6E6B" w:rsidP="00562D41">
      <w:pPr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8.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в бюджет поселения на 2021 год норматив в размере 0,03</w:t>
      </w:r>
      <w:r w:rsidR="00242487">
        <w:rPr>
          <w:rFonts w:ascii="Times New Roman" w:hAnsi="Times New Roman"/>
          <w:sz w:val="28"/>
          <w:szCs w:val="28"/>
        </w:rPr>
        <w:t xml:space="preserve">22 </w:t>
      </w:r>
      <w:r w:rsidRPr="00E819A2">
        <w:rPr>
          <w:rFonts w:ascii="Times New Roman" w:hAnsi="Times New Roman"/>
          <w:sz w:val="28"/>
          <w:szCs w:val="28"/>
        </w:rPr>
        <w:t>процента.</w:t>
      </w:r>
    </w:p>
    <w:p w:rsidR="005D6E6B" w:rsidRDefault="005D6E6B" w:rsidP="00562D41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доходов бюджета </w:t>
      </w:r>
      <w:r w:rsidRPr="00E819A2">
        <w:rPr>
          <w:rFonts w:ascii="Times New Roman" w:hAnsi="Times New Roman"/>
          <w:spacing w:val="-5"/>
          <w:sz w:val="28"/>
          <w:szCs w:val="28"/>
        </w:rPr>
        <w:t>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2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287E06" w:rsidRPr="00287E06" w:rsidRDefault="00287E06" w:rsidP="00562D41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424" w:firstLine="350"/>
        <w:jc w:val="both"/>
        <w:rPr>
          <w:rFonts w:ascii="Times New Roman" w:hAnsi="Times New Roman"/>
          <w:spacing w:val="-7"/>
          <w:sz w:val="28"/>
          <w:szCs w:val="28"/>
        </w:rPr>
      </w:pPr>
      <w:r w:rsidRPr="00287E06">
        <w:rPr>
          <w:rFonts w:ascii="Times New Roman" w:hAnsi="Times New Roman"/>
          <w:spacing w:val="-1"/>
          <w:sz w:val="28"/>
          <w:szCs w:val="28"/>
        </w:rPr>
        <w:t xml:space="preserve"> Утвердить расходы бюджета поселения Вороновское на 2021 год по </w:t>
      </w:r>
      <w:r w:rsidRPr="00287E06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287E06">
        <w:rPr>
          <w:rFonts w:ascii="Times New Roman" w:hAnsi="Times New Roman"/>
          <w:b/>
          <w:sz w:val="28"/>
          <w:szCs w:val="28"/>
        </w:rPr>
        <w:t>приложению 3</w:t>
      </w:r>
      <w:r w:rsidRPr="00287E06">
        <w:rPr>
          <w:rFonts w:ascii="Times New Roman" w:hAnsi="Times New Roman"/>
          <w:sz w:val="28"/>
          <w:szCs w:val="28"/>
        </w:rPr>
        <w:t xml:space="preserve"> к </w:t>
      </w:r>
      <w:r w:rsidRPr="00287E06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:rsidR="00287E06" w:rsidRPr="00287E06" w:rsidRDefault="00287E06" w:rsidP="00562D41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424" w:firstLine="350"/>
        <w:jc w:val="both"/>
        <w:rPr>
          <w:rFonts w:ascii="Times New Roman" w:hAnsi="Times New Roman"/>
          <w:sz w:val="28"/>
          <w:szCs w:val="28"/>
        </w:rPr>
      </w:pPr>
      <w:r w:rsidRPr="00287E06">
        <w:rPr>
          <w:rFonts w:ascii="Times New Roman" w:hAnsi="Times New Roman"/>
          <w:spacing w:val="-2"/>
          <w:sz w:val="28"/>
          <w:szCs w:val="28"/>
        </w:rPr>
        <w:t xml:space="preserve"> Утвердить ведомственную структуру расходов бюджета поселения </w:t>
      </w:r>
      <w:r w:rsidRPr="00287E06">
        <w:rPr>
          <w:rFonts w:ascii="Times New Roman" w:hAnsi="Times New Roman"/>
          <w:spacing w:val="-5"/>
          <w:sz w:val="28"/>
          <w:szCs w:val="28"/>
        </w:rPr>
        <w:t xml:space="preserve">Вороновское на 2021 год, согласно </w:t>
      </w:r>
      <w:r w:rsidRPr="00287E06">
        <w:rPr>
          <w:rFonts w:ascii="Times New Roman" w:hAnsi="Times New Roman"/>
          <w:b/>
          <w:spacing w:val="-5"/>
          <w:sz w:val="28"/>
          <w:szCs w:val="28"/>
        </w:rPr>
        <w:t>приложению 4</w:t>
      </w:r>
      <w:r w:rsidRPr="00287E06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:rsidR="005D6E6B" w:rsidRPr="00E819A2" w:rsidRDefault="005D6E6B" w:rsidP="00562D41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4"/>
          <w:sz w:val="28"/>
          <w:szCs w:val="28"/>
        </w:rPr>
        <w:t xml:space="preserve">Утвердить перечень главных администраторов источников внутреннего </w:t>
      </w:r>
      <w:r w:rsidRPr="00E819A2">
        <w:rPr>
          <w:rFonts w:ascii="Times New Roman" w:hAnsi="Times New Roman"/>
          <w:spacing w:val="-5"/>
          <w:sz w:val="28"/>
          <w:szCs w:val="28"/>
        </w:rPr>
        <w:t>финансирования дефицита бюджета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pacing w:val="-6"/>
          <w:sz w:val="28"/>
          <w:szCs w:val="28"/>
        </w:rPr>
        <w:t>приложению 5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к настоящему решению.</w:t>
      </w:r>
    </w:p>
    <w:p w:rsidR="005D6E6B" w:rsidRPr="00E819A2" w:rsidRDefault="005D6E6B" w:rsidP="00562D41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 Вороновское на 202</w:t>
      </w:r>
      <w:r w:rsidR="00F16797" w:rsidRPr="00E819A2">
        <w:rPr>
          <w:rFonts w:ascii="Times New Roman" w:hAnsi="Times New Roman"/>
          <w:sz w:val="28"/>
          <w:szCs w:val="28"/>
        </w:rPr>
        <w:t>1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>приложению 6</w:t>
      </w:r>
      <w:r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 xml:space="preserve">14.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287E06">
        <w:rPr>
          <w:rFonts w:ascii="Times New Roman" w:hAnsi="Times New Roman"/>
          <w:spacing w:val="-5"/>
          <w:sz w:val="28"/>
          <w:szCs w:val="28"/>
        </w:rPr>
        <w:t>1</w:t>
      </w:r>
      <w:r w:rsidR="00EB5E67" w:rsidRPr="00287E06">
        <w:rPr>
          <w:rFonts w:ascii="Times New Roman" w:hAnsi="Times New Roman"/>
          <w:spacing w:val="-5"/>
          <w:sz w:val="28"/>
          <w:szCs w:val="28"/>
        </w:rPr>
        <w:t>5</w:t>
      </w:r>
      <w:r w:rsidRPr="00287E06">
        <w:rPr>
          <w:rFonts w:ascii="Times New Roman" w:hAnsi="Times New Roman"/>
          <w:spacing w:val="-5"/>
          <w:sz w:val="28"/>
          <w:szCs w:val="28"/>
        </w:rPr>
        <w:t>. Установить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>бюджета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>статьям бюджета на 202</w:t>
      </w:r>
      <w:r w:rsidR="00F16797" w:rsidRPr="00E819A2">
        <w:rPr>
          <w:rFonts w:ascii="Times New Roman" w:hAnsi="Times New Roman"/>
          <w:spacing w:val="2"/>
          <w:sz w:val="28"/>
          <w:szCs w:val="28"/>
        </w:rPr>
        <w:t>1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="00287E06">
        <w:rPr>
          <w:rFonts w:ascii="Times New Roman" w:hAnsi="Times New Roman"/>
          <w:spacing w:val="-7"/>
          <w:sz w:val="28"/>
          <w:szCs w:val="28"/>
        </w:rPr>
        <w:t>настоящее р</w:t>
      </w:r>
      <w:r w:rsidRPr="00E819A2">
        <w:rPr>
          <w:rFonts w:ascii="Times New Roman" w:hAnsi="Times New Roman"/>
          <w:spacing w:val="-7"/>
          <w:sz w:val="28"/>
          <w:szCs w:val="28"/>
        </w:rPr>
        <w:t>ешение.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>источниками финансирования в бюджете поселения Вороновское на 202</w:t>
      </w:r>
      <w:r w:rsidR="00F16797" w:rsidRPr="00E819A2">
        <w:rPr>
          <w:rFonts w:ascii="Times New Roman" w:hAnsi="Times New Roman"/>
          <w:sz w:val="28"/>
          <w:szCs w:val="28"/>
        </w:rPr>
        <w:t>1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:rsidR="005D6E6B" w:rsidRPr="00E819A2" w:rsidRDefault="00EB5E67" w:rsidP="00562D41">
      <w:pPr>
        <w:pStyle w:val="11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16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>. Установить, что в 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="005D6E6B"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="005D6E6B"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основании постановления Правительства Москвы </w:t>
      </w:r>
      <w:r w:rsidR="007D702F" w:rsidRPr="00E819A2">
        <w:rPr>
          <w:rFonts w:ascii="Times New Roman" w:hAnsi="Times New Roman"/>
          <w:spacing w:val="-5"/>
          <w:sz w:val="28"/>
          <w:szCs w:val="28"/>
        </w:rPr>
        <w:t>от 30.12.2008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№ 1229 – ПП «Об авансовых платежах, совершаемых за счет средств бюджета города Москвы»</w:t>
      </w:r>
      <w:r w:rsidR="005D6E6B"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:rsidR="005D6E6B" w:rsidRPr="00E819A2" w:rsidRDefault="00EB5E67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17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>. Установить, что в 202</w:t>
      </w:r>
      <w:r w:rsidR="00F16797" w:rsidRPr="00E819A2">
        <w:rPr>
          <w:rFonts w:ascii="Times New Roman" w:hAnsi="Times New Roman"/>
          <w:spacing w:val="-2"/>
          <w:sz w:val="28"/>
          <w:szCs w:val="28"/>
        </w:rPr>
        <w:t>1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="005D6E6B"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="005D6E6B"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="005D6E6B"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>получателей средств бюджета поселения Вороновское, в пределах средств, предусмотренных в бюджете поселения Вороновское на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:rsidR="005D6E6B" w:rsidRPr="00E819A2" w:rsidRDefault="00EB5E67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18</w:t>
      </w:r>
      <w:r w:rsidR="005D6E6B" w:rsidRPr="00E819A2">
        <w:rPr>
          <w:rFonts w:ascii="Times New Roman" w:hAnsi="Times New Roman"/>
          <w:spacing w:val="-23"/>
          <w:sz w:val="28"/>
          <w:szCs w:val="28"/>
        </w:rPr>
        <w:t>.</w:t>
      </w:r>
      <w:r w:rsidR="005D6E6B" w:rsidRPr="00E819A2">
        <w:rPr>
          <w:rFonts w:ascii="Times New Roman" w:hAnsi="Times New Roman"/>
          <w:sz w:val="28"/>
          <w:szCs w:val="28"/>
        </w:rPr>
        <w:t xml:space="preserve">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>Предельный объем заимствований поселения Вороновское в 202</w:t>
      </w:r>
      <w:r w:rsidR="00F16797" w:rsidRPr="00E819A2">
        <w:rPr>
          <w:rFonts w:ascii="Times New Roman" w:hAnsi="Times New Roman"/>
          <w:spacing w:val="-5"/>
          <w:sz w:val="28"/>
          <w:szCs w:val="28"/>
        </w:rPr>
        <w:t>1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 xml:space="preserve"> году не 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:rsidR="005D6E6B" w:rsidRPr="00E819A2" w:rsidRDefault="00EB5E67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19</w:t>
      </w:r>
      <w:r w:rsidR="005D6E6B"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 w:rsidR="005D6E6B" w:rsidRPr="00E819A2">
        <w:rPr>
          <w:rFonts w:ascii="Times New Roman" w:hAnsi="Times New Roman"/>
          <w:spacing w:val="2"/>
          <w:sz w:val="28"/>
          <w:szCs w:val="28"/>
        </w:rPr>
        <w:br/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br/>
      </w:r>
      <w:r w:rsidR="005D6E6B"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="005D6E6B"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="005D6E6B"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="005D6E6B"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законодательством Российской Федерации.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>2</w:t>
      </w:r>
      <w:r w:rsidR="00EB5E67">
        <w:rPr>
          <w:rFonts w:ascii="Times New Roman" w:hAnsi="Times New Roman"/>
          <w:spacing w:val="9"/>
          <w:sz w:val="28"/>
          <w:szCs w:val="28"/>
        </w:rPr>
        <w:t>0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 w:rsidR="00EB5E67">
        <w:rPr>
          <w:rFonts w:ascii="Times New Roman" w:hAnsi="Times New Roman"/>
          <w:spacing w:val="1"/>
          <w:sz w:val="28"/>
          <w:szCs w:val="28"/>
        </w:rPr>
        <w:t>1</w:t>
      </w:r>
      <w:r w:rsidRPr="00E819A2">
        <w:rPr>
          <w:rFonts w:ascii="Times New Roman" w:hAnsi="Times New Roman"/>
          <w:spacing w:val="1"/>
          <w:sz w:val="28"/>
          <w:szCs w:val="28"/>
        </w:rPr>
        <w:t>. Установить, что в 202</w:t>
      </w:r>
      <w:r w:rsidR="00F16797" w:rsidRPr="00E819A2">
        <w:rPr>
          <w:rFonts w:ascii="Times New Roman" w:hAnsi="Times New Roman"/>
          <w:spacing w:val="1"/>
          <w:sz w:val="28"/>
          <w:szCs w:val="28"/>
        </w:rPr>
        <w:t>1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 w:rsidR="00EB5E67">
        <w:rPr>
          <w:rFonts w:ascii="Times New Roman" w:hAnsi="Times New Roman"/>
          <w:spacing w:val="-3"/>
          <w:sz w:val="28"/>
          <w:szCs w:val="28"/>
        </w:rPr>
        <w:t>2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311,0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 - в размере 311,0 тыс. руб.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 w:rsidR="00EB5E67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>. Установить, что в расходах бюджета поселения Вороновское на 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46 326</w:t>
      </w:r>
      <w:r w:rsidRPr="00E819A2">
        <w:rPr>
          <w:rFonts w:ascii="Times New Roman" w:hAnsi="Times New Roman"/>
          <w:spacing w:val="-6"/>
          <w:sz w:val="28"/>
          <w:szCs w:val="28"/>
        </w:rPr>
        <w:t>,0 тыс. руб.</w:t>
      </w:r>
    </w:p>
    <w:p w:rsidR="005D6E6B" w:rsidRPr="00E819A2" w:rsidRDefault="00EB5E67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24</w:t>
      </w:r>
      <w:r w:rsidR="005D6E6B" w:rsidRPr="00E819A2">
        <w:rPr>
          <w:rFonts w:ascii="Times New Roman" w:hAnsi="Times New Roman"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>202</w:t>
      </w:r>
      <w:r w:rsidR="00F16797" w:rsidRPr="00E819A2">
        <w:rPr>
          <w:rFonts w:ascii="Times New Roman" w:hAnsi="Times New Roman"/>
          <w:spacing w:val="-6"/>
          <w:sz w:val="28"/>
          <w:szCs w:val="28"/>
        </w:rPr>
        <w:t>1</w:t>
      </w:r>
      <w:r w:rsidR="00287E06">
        <w:rPr>
          <w:rFonts w:ascii="Times New Roman" w:hAnsi="Times New Roman"/>
          <w:spacing w:val="-6"/>
          <w:sz w:val="28"/>
          <w:szCs w:val="28"/>
        </w:rPr>
        <w:t xml:space="preserve"> год ф</w:t>
      </w:r>
      <w:r w:rsidR="005D6E6B" w:rsidRPr="00E819A2">
        <w:rPr>
          <w:rFonts w:ascii="Times New Roman" w:hAnsi="Times New Roman"/>
          <w:spacing w:val="-6"/>
          <w:sz w:val="28"/>
          <w:szCs w:val="28"/>
        </w:rPr>
        <w:t xml:space="preserve">инансово-экономический отдел администрации поселения Вороновское </w:t>
      </w:r>
      <w:r w:rsidR="005D6E6B"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="005D6E6B"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</w:t>
      </w:r>
      <w:r w:rsidR="00287E06">
        <w:rPr>
          <w:rFonts w:ascii="Times New Roman" w:hAnsi="Times New Roman"/>
          <w:bCs/>
          <w:spacing w:val="2"/>
          <w:sz w:val="28"/>
          <w:szCs w:val="28"/>
        </w:rPr>
        <w:t xml:space="preserve">юджетного </w:t>
      </w:r>
      <w:r w:rsidR="005D6E6B" w:rsidRPr="00E819A2">
        <w:rPr>
          <w:rFonts w:ascii="Times New Roman" w:hAnsi="Times New Roman"/>
          <w:bCs/>
          <w:spacing w:val="2"/>
          <w:sz w:val="28"/>
          <w:szCs w:val="28"/>
        </w:rPr>
        <w:t>К</w:t>
      </w:r>
      <w:r w:rsidR="00287E06">
        <w:rPr>
          <w:rFonts w:ascii="Times New Roman" w:hAnsi="Times New Roman"/>
          <w:bCs/>
          <w:spacing w:val="2"/>
          <w:sz w:val="28"/>
          <w:szCs w:val="28"/>
        </w:rPr>
        <w:t>одекса</w:t>
      </w:r>
      <w:r w:rsidR="005D6E6B" w:rsidRPr="00E819A2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3"/>
          <w:sz w:val="28"/>
          <w:szCs w:val="28"/>
        </w:rPr>
        <w:t>2</w:t>
      </w:r>
      <w:r w:rsidR="00EB5E67"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F16797" w:rsidRPr="00E819A2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другие бюджеты бюджетной системы Р</w:t>
      </w:r>
      <w:r w:rsidR="00287E06">
        <w:rPr>
          <w:rFonts w:ascii="Times New Roman" w:hAnsi="Times New Roman"/>
          <w:bCs/>
          <w:spacing w:val="-4"/>
          <w:sz w:val="28"/>
          <w:szCs w:val="28"/>
        </w:rPr>
        <w:t xml:space="preserve">оссийской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Ф</w:t>
      </w:r>
      <w:r w:rsidR="00287E06">
        <w:rPr>
          <w:rFonts w:ascii="Times New Roman" w:hAnsi="Times New Roman"/>
          <w:bCs/>
          <w:spacing w:val="-4"/>
          <w:sz w:val="28"/>
          <w:szCs w:val="28"/>
        </w:rPr>
        <w:t>едерации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</w:t>
      </w:r>
      <w:r w:rsidR="00287E06">
        <w:rPr>
          <w:rFonts w:ascii="Times New Roman" w:hAnsi="Times New Roman"/>
          <w:bCs/>
          <w:spacing w:val="-5"/>
          <w:sz w:val="28"/>
          <w:szCs w:val="28"/>
        </w:rPr>
        <w:t xml:space="preserve">оссийской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Ф</w:t>
      </w:r>
      <w:r w:rsidR="00287E06">
        <w:rPr>
          <w:rFonts w:ascii="Times New Roman" w:hAnsi="Times New Roman"/>
          <w:bCs/>
          <w:spacing w:val="-5"/>
          <w:sz w:val="28"/>
          <w:szCs w:val="28"/>
        </w:rPr>
        <w:t>едерации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2"/>
          <w:sz w:val="28"/>
          <w:szCs w:val="28"/>
        </w:rPr>
        <w:t>2</w:t>
      </w:r>
      <w:r w:rsidR="00EB5E67">
        <w:rPr>
          <w:rFonts w:ascii="Times New Roman" w:hAnsi="Times New Roman"/>
          <w:bCs/>
          <w:spacing w:val="2"/>
          <w:sz w:val="28"/>
          <w:szCs w:val="28"/>
        </w:rPr>
        <w:t>6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 w:rsidR="00F71BD6">
        <w:rPr>
          <w:rFonts w:ascii="Times New Roman" w:hAnsi="Times New Roman"/>
          <w:bCs/>
          <w:spacing w:val="3"/>
          <w:sz w:val="28"/>
          <w:szCs w:val="28"/>
        </w:rPr>
        <w:t>на 2021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</w:t>
      </w:r>
      <w:r w:rsidRPr="00E819A2">
        <w:rPr>
          <w:rFonts w:ascii="Times New Roman" w:hAnsi="Times New Roman"/>
          <w:bCs/>
          <w:sz w:val="28"/>
          <w:szCs w:val="28"/>
        </w:rPr>
        <w:lastRenderedPageBreak/>
        <w:t xml:space="preserve">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:rsidR="005D6E6B" w:rsidRPr="00E819A2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2</w:t>
      </w:r>
      <w:r w:rsidR="00EB5E67">
        <w:rPr>
          <w:rFonts w:ascii="Times New Roman" w:hAnsi="Times New Roman"/>
          <w:bCs/>
          <w:spacing w:val="-5"/>
          <w:sz w:val="28"/>
          <w:szCs w:val="28"/>
        </w:rPr>
        <w:t>7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Настоящее решение вступает в силу с 1 января 202</w:t>
      </w:r>
      <w:r w:rsidR="00F16797" w:rsidRPr="00E819A2">
        <w:rPr>
          <w:rFonts w:ascii="Times New Roman" w:hAnsi="Times New Roman"/>
          <w:bCs/>
          <w:spacing w:val="-5"/>
          <w:sz w:val="28"/>
          <w:szCs w:val="28"/>
        </w:rPr>
        <w:t>1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:rsidR="005D6E6B" w:rsidRPr="00E819A2" w:rsidRDefault="00EB5E67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28</w:t>
      </w:r>
      <w:r w:rsidR="005D6E6B"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6E6B" w:rsidRPr="00E819A2" w:rsidRDefault="00EB5E67" w:rsidP="00562D41">
      <w:pPr>
        <w:pStyle w:val="a9"/>
        <w:tabs>
          <w:tab w:val="left" w:pos="0"/>
          <w:tab w:val="left" w:pos="708"/>
        </w:tabs>
        <w:ind w:right="424" w:firstLine="284"/>
        <w:jc w:val="both"/>
        <w:rPr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29</w:t>
      </w:r>
      <w:r w:rsidR="005D6E6B"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="005D6E6B"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="005D6E6B"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:rsidR="00723F75" w:rsidRPr="006162F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723F75" w:rsidRPr="00642FE4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723F75" w:rsidRPr="00D128DC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23F7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 w:rsidR="00F16797"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:rsidR="00723F75" w:rsidRDefault="00723F75" w:rsidP="00562D41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23F75" w:rsidRDefault="00723F75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6E5802" w:rsidRDefault="006E5802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16D9" w:rsidRDefault="002D16D9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B147B0" w:rsidP="002D0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p w:rsidR="002D058B" w:rsidRPr="002D16D9" w:rsidRDefault="002D058B" w:rsidP="002D0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1026" w:type="dxa"/>
        <w:tblLook w:val="04A0" w:firstRow="1" w:lastRow="0" w:firstColumn="1" w:lastColumn="0" w:noHBand="0" w:noVBand="1"/>
      </w:tblPr>
      <w:tblGrid>
        <w:gridCol w:w="459"/>
        <w:gridCol w:w="117"/>
        <w:gridCol w:w="592"/>
        <w:gridCol w:w="2693"/>
        <w:gridCol w:w="5472"/>
        <w:gridCol w:w="2149"/>
      </w:tblGrid>
      <w:tr w:rsidR="002D058B" w:rsidRPr="003E24EC" w:rsidTr="002D058B">
        <w:trPr>
          <w:gridAfter w:val="1"/>
          <w:wAfter w:w="2149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3E24EC" w:rsidRDefault="002D058B" w:rsidP="00291ABE">
            <w:pPr>
              <w:spacing w:after="0" w:line="240" w:lineRule="auto"/>
              <w:ind w:left="776" w:right="-15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2D058B" w:rsidRPr="003E24EC" w:rsidTr="002D058B">
        <w:trPr>
          <w:gridAfter w:val="1"/>
          <w:wAfter w:w="2149" w:type="dxa"/>
          <w:trHeight w:val="315"/>
        </w:trPr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ind w:left="776" w:right="-15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Вороновское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2021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D058B" w:rsidRPr="00D20210" w:rsidTr="002D058B">
        <w:trPr>
          <w:gridBefore w:val="1"/>
          <w:wBefore w:w="459" w:type="dxa"/>
          <w:trHeight w:val="37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2021 год тыс. руб.</w:t>
            </w:r>
          </w:p>
        </w:tc>
      </w:tr>
      <w:tr w:rsidR="002D058B" w:rsidRPr="00D20210" w:rsidTr="002D058B">
        <w:trPr>
          <w:gridBefore w:val="1"/>
          <w:wBefore w:w="459" w:type="dxa"/>
          <w:trHeight w:val="1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58B" w:rsidRPr="00D20210" w:rsidTr="002D058B">
        <w:trPr>
          <w:gridBefore w:val="1"/>
          <w:wBefore w:w="459" w:type="dxa"/>
          <w:trHeight w:val="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299 743,00</w:t>
            </w:r>
          </w:p>
        </w:tc>
      </w:tr>
      <w:tr w:rsidR="002D058B" w:rsidRPr="00D20210" w:rsidTr="002D058B">
        <w:trPr>
          <w:gridBefore w:val="1"/>
          <w:wBefore w:w="459" w:type="dxa"/>
          <w:trHeight w:val="23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116 574,00</w:t>
            </w:r>
          </w:p>
        </w:tc>
      </w:tr>
      <w:tr w:rsidR="002D058B" w:rsidRPr="00D20210" w:rsidTr="002D058B">
        <w:trPr>
          <w:gridBefore w:val="1"/>
          <w:wBefore w:w="459" w:type="dxa"/>
          <w:trHeight w:val="9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</w:tr>
      <w:tr w:rsidR="002D058B" w:rsidRPr="00D20210" w:rsidTr="002D058B">
        <w:trPr>
          <w:gridBefore w:val="1"/>
          <w:wBefore w:w="459" w:type="dxa"/>
          <w:trHeight w:val="6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7 054,00</w:t>
            </w:r>
          </w:p>
        </w:tc>
      </w:tr>
      <w:tr w:rsidR="002D058B" w:rsidRPr="00D20210" w:rsidTr="002D058B">
        <w:trPr>
          <w:gridBefore w:val="1"/>
          <w:wBefore w:w="459" w:type="dxa"/>
          <w:trHeight w:val="15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3 312,00</w:t>
            </w:r>
          </w:p>
        </w:tc>
      </w:tr>
      <w:tr w:rsidR="002D058B" w:rsidRPr="00D20210" w:rsidTr="002D058B">
        <w:trPr>
          <w:gridBefore w:val="1"/>
          <w:wBefore w:w="459" w:type="dxa"/>
          <w:trHeight w:val="1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2D058B" w:rsidRPr="00D20210" w:rsidTr="002D058B">
        <w:trPr>
          <w:gridBefore w:val="1"/>
          <w:wBefore w:w="459" w:type="dxa"/>
          <w:trHeight w:val="15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3 167,00</w:t>
            </w:r>
          </w:p>
        </w:tc>
      </w:tr>
      <w:tr w:rsidR="002D058B" w:rsidRPr="00D20210" w:rsidTr="002D058B">
        <w:trPr>
          <w:gridBefore w:val="1"/>
          <w:wBefore w:w="459" w:type="dxa"/>
          <w:trHeight w:val="14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2D058B" w:rsidRPr="00D20210" w:rsidTr="002D058B">
        <w:trPr>
          <w:gridBefore w:val="1"/>
          <w:wBefore w:w="459" w:type="dxa"/>
          <w:trHeight w:val="2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2D058B" w:rsidRPr="00D20210" w:rsidTr="002D058B">
        <w:trPr>
          <w:gridBefore w:val="1"/>
          <w:wBefore w:w="459" w:type="dxa"/>
          <w:trHeight w:val="11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D058B" w:rsidRPr="00D20210" w:rsidTr="002D058B">
        <w:trPr>
          <w:gridBefore w:val="1"/>
          <w:wBefore w:w="459" w:type="dxa"/>
          <w:trHeight w:val="10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11 421,00</w:t>
            </w:r>
          </w:p>
        </w:tc>
      </w:tr>
      <w:tr w:rsidR="002D058B" w:rsidRPr="00D20210" w:rsidTr="002D058B">
        <w:trPr>
          <w:gridBefore w:val="1"/>
          <w:wBefore w:w="459" w:type="dxa"/>
          <w:trHeight w:val="12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</w:tr>
      <w:tr w:rsidR="002D058B" w:rsidRPr="00D20210" w:rsidTr="002D058B">
        <w:trPr>
          <w:gridBefore w:val="1"/>
          <w:wBefore w:w="459" w:type="dxa"/>
          <w:trHeight w:val="1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156 272,00</w:t>
            </w:r>
          </w:p>
        </w:tc>
      </w:tr>
      <w:tr w:rsidR="002D058B" w:rsidRPr="00D20210" w:rsidTr="002D058B">
        <w:trPr>
          <w:gridBefore w:val="1"/>
          <w:wBefore w:w="459" w:type="dxa"/>
          <w:trHeight w:val="9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</w:tr>
      <w:tr w:rsidR="002D058B" w:rsidRPr="00D20210" w:rsidTr="002D058B">
        <w:trPr>
          <w:gridBefore w:val="1"/>
          <w:wBefore w:w="459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</w:tr>
      <w:tr w:rsidR="002D058B" w:rsidRPr="00D20210" w:rsidTr="002D058B">
        <w:trPr>
          <w:gridBefore w:val="1"/>
          <w:wBefore w:w="459" w:type="dxa"/>
          <w:trHeight w:val="7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291 341,00</w:t>
            </w:r>
          </w:p>
        </w:tc>
      </w:tr>
      <w:tr w:rsidR="002D058B" w:rsidRPr="00D20210" w:rsidTr="002D058B">
        <w:trPr>
          <w:gridBefore w:val="1"/>
          <w:wBefore w:w="459" w:type="dxa"/>
          <w:trHeight w:val="5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2D058B" w:rsidRPr="00D20210" w:rsidTr="002D058B">
        <w:trPr>
          <w:gridBefore w:val="1"/>
          <w:wBefore w:w="459" w:type="dxa"/>
          <w:trHeight w:val="160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7 865,00</w:t>
            </w:r>
          </w:p>
        </w:tc>
      </w:tr>
      <w:tr w:rsidR="002D058B" w:rsidRPr="00D20210" w:rsidTr="002D058B">
        <w:trPr>
          <w:gridBefore w:val="1"/>
          <w:wBefore w:w="459" w:type="dxa"/>
          <w:trHeight w:val="14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</w:tr>
      <w:tr w:rsidR="002D058B" w:rsidRPr="00D20210" w:rsidTr="002D058B">
        <w:trPr>
          <w:gridBefore w:val="1"/>
          <w:wBefore w:w="459" w:type="dxa"/>
          <w:trHeight w:val="20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 учреждений (за исключением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имущества муниципальных бюджетных и автономных учреждений)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2D058B" w:rsidRPr="00D20210" w:rsidTr="002D058B">
        <w:trPr>
          <w:gridBefore w:val="1"/>
          <w:wBefore w:w="459" w:type="dxa"/>
          <w:trHeight w:val="18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537,00</w:t>
            </w:r>
          </w:p>
        </w:tc>
      </w:tr>
      <w:tr w:rsidR="002D058B" w:rsidRPr="00D20210" w:rsidTr="002D058B">
        <w:trPr>
          <w:gridBefore w:val="1"/>
          <w:wBefore w:w="459" w:type="dxa"/>
          <w:trHeight w:val="2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</w:tr>
      <w:tr w:rsidR="002D058B" w:rsidRPr="00D20210" w:rsidTr="002D058B">
        <w:trPr>
          <w:gridBefore w:val="1"/>
          <w:wBefore w:w="459" w:type="dxa"/>
          <w:trHeight w:val="18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8 402,00</w:t>
            </w:r>
          </w:p>
        </w:tc>
      </w:tr>
      <w:tr w:rsidR="002D058B" w:rsidRPr="00D20210" w:rsidTr="002D058B">
        <w:trPr>
          <w:gridBefore w:val="1"/>
          <w:wBefore w:w="459" w:type="dxa"/>
          <w:trHeight w:val="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164 882,4</w:t>
            </w:r>
          </w:p>
        </w:tc>
      </w:tr>
      <w:tr w:rsidR="002D058B" w:rsidRPr="00D20210" w:rsidTr="002D058B">
        <w:trPr>
          <w:gridBefore w:val="1"/>
          <w:wBefore w:w="459" w:type="dxa"/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164 882,4</w:t>
            </w:r>
          </w:p>
        </w:tc>
      </w:tr>
      <w:tr w:rsidR="002D058B" w:rsidRPr="00D20210" w:rsidTr="002D058B">
        <w:trPr>
          <w:gridBefore w:val="1"/>
          <w:wBefore w:w="459" w:type="dxa"/>
          <w:trHeight w:val="7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2 02 2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бюджетной системы Российской Федерации 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(межбюджетные субсидии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163 716,9</w:t>
            </w:r>
          </w:p>
        </w:tc>
      </w:tr>
      <w:tr w:rsidR="002D058B" w:rsidRPr="00D20210" w:rsidTr="002D058B">
        <w:trPr>
          <w:gridBefore w:val="1"/>
          <w:wBefore w:w="459" w:type="dxa"/>
          <w:trHeight w:val="72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9A6">
              <w:rPr>
                <w:rFonts w:ascii="Times New Roman" w:hAnsi="Times New Roman"/>
                <w:sz w:val="24"/>
                <w:szCs w:val="24"/>
              </w:rPr>
              <w:t>2 02 29999 03 000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19A6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163 716,9</w:t>
            </w:r>
          </w:p>
        </w:tc>
      </w:tr>
      <w:tr w:rsidR="002D058B" w:rsidRPr="00D20210" w:rsidTr="002D058B">
        <w:trPr>
          <w:gridBefore w:val="1"/>
          <w:wBefore w:w="459" w:type="dxa"/>
          <w:trHeight w:val="116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2 02 29999 03 0001 15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хозяйства, благоустройства и дорожной деятельности)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163 716,9</w:t>
            </w:r>
          </w:p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8B" w:rsidRPr="00D20210" w:rsidTr="002D058B">
        <w:trPr>
          <w:gridBefore w:val="1"/>
          <w:wBefore w:w="459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1165,5</w:t>
            </w:r>
          </w:p>
        </w:tc>
      </w:tr>
      <w:tr w:rsidR="002D058B" w:rsidRPr="00D20210" w:rsidTr="002D058B">
        <w:trPr>
          <w:gridBefore w:val="1"/>
          <w:wBefore w:w="459" w:type="dxa"/>
          <w:trHeight w:val="11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</w:rPr>
              <w:t>35118 03 0000 150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1165,5</w:t>
            </w:r>
          </w:p>
        </w:tc>
      </w:tr>
      <w:tr w:rsidR="002D058B" w:rsidRPr="00D20210" w:rsidTr="002D058B">
        <w:trPr>
          <w:gridBefore w:val="1"/>
          <w:wBefore w:w="459" w:type="dxa"/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D058B" w:rsidRPr="00D20210" w:rsidTr="002D058B">
        <w:trPr>
          <w:gridBefore w:val="1"/>
          <w:wBefore w:w="459" w:type="dxa"/>
          <w:trHeight w:val="9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Возврат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58B" w:rsidRPr="00D20210" w:rsidTr="002D058B">
        <w:trPr>
          <w:gridBefore w:val="1"/>
          <w:wBefore w:w="459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464 625,40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6837"/>
      </w:tblGrid>
      <w:tr w:rsidR="002D058B" w:rsidRPr="00DB283A" w:rsidTr="00291ABE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058B" w:rsidRDefault="00B147B0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08/01</w:t>
            </w:r>
          </w:p>
          <w:p w:rsidR="002D058B" w:rsidRPr="00DB283A" w:rsidRDefault="002D058B" w:rsidP="00291A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058B" w:rsidRPr="00DB283A" w:rsidTr="00291ABE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Перечень главных администраторов доходов бюджета</w:t>
            </w:r>
          </w:p>
        </w:tc>
      </w:tr>
      <w:tr w:rsidR="002D058B" w:rsidRPr="00DB283A" w:rsidTr="00291ABE">
        <w:trPr>
          <w:trHeight w:val="315"/>
        </w:trPr>
        <w:tc>
          <w:tcPr>
            <w:tcW w:w="10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Вороновское на 2021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D058B" w:rsidRPr="00DB283A" w:rsidTr="00291ABE">
        <w:trPr>
          <w:trHeight w:val="13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D058B" w:rsidRPr="00DB283A" w:rsidTr="00291ABE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2D058B" w:rsidRPr="00DB283A" w:rsidTr="002D058B">
        <w:trPr>
          <w:trHeight w:val="22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2D058B" w:rsidRPr="00DB283A" w:rsidTr="00291ABE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2D058B" w:rsidRPr="00DB283A" w:rsidTr="00291ABE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058B" w:rsidRPr="00DB283A" w:rsidTr="00291ABE">
        <w:trPr>
          <w:trHeight w:val="105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058B" w:rsidRPr="00DB283A" w:rsidTr="00291ABE">
        <w:trPr>
          <w:trHeight w:val="15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 городов федерального значения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058B" w:rsidRPr="00DB283A" w:rsidTr="00291ABE">
        <w:trPr>
          <w:trHeight w:val="6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D058B" w:rsidRPr="00DB283A" w:rsidTr="00291ABE">
        <w:trPr>
          <w:trHeight w:val="57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2D058B" w:rsidRPr="00DB283A" w:rsidTr="00291ABE">
        <w:trPr>
          <w:trHeight w:val="17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058B" w:rsidRPr="00DB283A" w:rsidTr="00291ABE">
        <w:trPr>
          <w:trHeight w:val="7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D058B" w:rsidRPr="00DB283A" w:rsidTr="00291ABE">
        <w:trPr>
          <w:trHeight w:val="34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D058B" w:rsidRPr="00DB283A" w:rsidTr="00291ABE">
        <w:trPr>
          <w:trHeight w:val="49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2 02 29999 03 000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</w:t>
            </w:r>
            <w:r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хозяйства, благоустройства и дорожной деятельности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058B" w:rsidRPr="00DB283A" w:rsidTr="00291ABE">
        <w:trPr>
          <w:trHeight w:val="9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2 02 35118 03 0000 15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58B" w:rsidRPr="00DB283A" w:rsidTr="00291ABE">
        <w:trPr>
          <w:trHeight w:val="5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2 07 03020 03 0000 1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D058B" w:rsidRPr="00DB283A" w:rsidTr="00291ABE">
        <w:trPr>
          <w:trHeight w:val="18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2 08 03000 03 0000 1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058B" w:rsidRPr="00DB283A" w:rsidTr="00291ABE">
        <w:trPr>
          <w:trHeight w:val="9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>
              <w:rPr>
                <w:rFonts w:ascii="Times New Roman" w:hAnsi="Times New Roman"/>
                <w:sz w:val="24"/>
                <w:szCs w:val="24"/>
              </w:rPr>
              <w:t>60010 02 0000 150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</w:r>
          </w:p>
        </w:tc>
      </w:tr>
      <w:tr w:rsidR="002D058B" w:rsidRPr="00DB283A" w:rsidTr="00291ABE">
        <w:trPr>
          <w:trHeight w:val="11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2D058B" w:rsidRPr="00DB283A" w:rsidTr="00291ABE">
        <w:trPr>
          <w:trHeight w:val="6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2 18 03010 03 0000 1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83A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</w:tr>
      <w:tr w:rsidR="002D058B" w:rsidRPr="00DB283A" w:rsidTr="00291ABE">
        <w:trPr>
          <w:trHeight w:val="9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2 19 60010 03 0000 15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47B0">
        <w:rPr>
          <w:rFonts w:ascii="Times New Roman" w:hAnsi="Times New Roman"/>
          <w:sz w:val="24"/>
          <w:szCs w:val="24"/>
        </w:rPr>
        <w:t>25.11.2020 № 08/01</w:t>
      </w:r>
    </w:p>
    <w:p w:rsidR="002D058B" w:rsidRPr="00D0613A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62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707"/>
        <w:gridCol w:w="186"/>
        <w:gridCol w:w="113"/>
        <w:gridCol w:w="454"/>
        <w:gridCol w:w="103"/>
        <w:gridCol w:w="577"/>
        <w:gridCol w:w="29"/>
        <w:gridCol w:w="521"/>
        <w:gridCol w:w="620"/>
        <w:gridCol w:w="702"/>
        <w:gridCol w:w="47"/>
        <w:gridCol w:w="479"/>
        <w:gridCol w:w="182"/>
        <w:gridCol w:w="458"/>
        <w:gridCol w:w="543"/>
        <w:gridCol w:w="250"/>
        <w:gridCol w:w="592"/>
        <w:gridCol w:w="35"/>
      </w:tblGrid>
      <w:tr w:rsidR="002D058B" w:rsidRPr="00D20210" w:rsidTr="00291ABE">
        <w:trPr>
          <w:gridBefore w:val="1"/>
          <w:gridAfter w:val="3"/>
          <w:wBefore w:w="567" w:type="dxa"/>
          <w:wAfter w:w="877" w:type="dxa"/>
          <w:trHeight w:val="1305"/>
        </w:trPr>
        <w:tc>
          <w:tcPr>
            <w:tcW w:w="101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поселения Вороновское в городе Москве на 2021 год по разделам, подразделам, целевым статьям и видам расходов классификации расходов бюджета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464 625,4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1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1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2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6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6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7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97"/>
        </w:trPr>
        <w:tc>
          <w:tcPr>
            <w:tcW w:w="53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08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1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4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53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1 165,5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3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4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5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2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6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3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8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1 278,0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9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466">
              <w:rPr>
                <w:rFonts w:ascii="Times New Roman" w:hAnsi="Times New Roman"/>
                <w:b/>
                <w:bCs/>
                <w:sz w:val="24"/>
                <w:szCs w:val="24"/>
              </w:rPr>
              <w:t>268 420,9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Взносы на капитальный ремонт общего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984FC7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7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74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233 913,9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89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163 716,9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5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66">
              <w:rPr>
                <w:rFonts w:ascii="Times New Roman" w:hAnsi="Times New Roman"/>
                <w:sz w:val="24"/>
                <w:szCs w:val="24"/>
              </w:rPr>
              <w:t>14 021,1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71 424,1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7466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30 021,1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2021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7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1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0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4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5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0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6 159,0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6 159,0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4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2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464 625,4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Pr="00961A8E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Pr="00961A8E" w:rsidRDefault="002D058B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Pr="00961A8E" w:rsidRDefault="002D058B" w:rsidP="00291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в городе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61A8E">
              <w:rPr>
                <w:rFonts w:ascii="Times New Roman" w:hAnsi="Times New Roman"/>
                <w:sz w:val="24"/>
                <w:szCs w:val="24"/>
              </w:rPr>
              <w:t>скве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961A8E" w:rsidRDefault="00B147B0" w:rsidP="00291AB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08/01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8B" w:rsidRPr="00DB6FA4" w:rsidTr="00291ABE">
        <w:trPr>
          <w:gridBefore w:val="1"/>
          <w:wBefore w:w="567" w:type="dxa"/>
          <w:trHeight w:val="2265"/>
        </w:trPr>
        <w:tc>
          <w:tcPr>
            <w:tcW w:w="110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2D058B" w:rsidRPr="00DB6FA4" w:rsidTr="00291ABE">
        <w:trPr>
          <w:gridBefore w:val="1"/>
          <w:wBefore w:w="567" w:type="dxa"/>
          <w:trHeight w:val="89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464 625,4</w:t>
            </w:r>
          </w:p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58B" w:rsidRPr="00DB6FA4" w:rsidTr="00291ABE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291ABE">
        <w:trPr>
          <w:gridBefore w:val="1"/>
          <w:wBefore w:w="567" w:type="dxa"/>
          <w:trHeight w:val="33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291ABE">
        <w:trPr>
          <w:gridBefore w:val="1"/>
          <w:wBefore w:w="567" w:type="dxa"/>
          <w:trHeight w:val="12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102 251,00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2D058B" w:rsidRPr="00DB6FA4" w:rsidTr="00291ABE">
        <w:trPr>
          <w:gridBefore w:val="1"/>
          <w:wBefore w:w="567" w:type="dxa"/>
          <w:trHeight w:val="6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2D058B" w:rsidRPr="00DB6FA4" w:rsidTr="00291ABE">
        <w:trPr>
          <w:gridBefore w:val="1"/>
          <w:wBefore w:w="567" w:type="dxa"/>
          <w:trHeight w:val="12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2D058B" w:rsidRPr="00DB6FA4" w:rsidTr="00291ABE">
        <w:trPr>
          <w:gridBefore w:val="1"/>
          <w:wBefore w:w="567" w:type="dxa"/>
          <w:trHeight w:val="15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291ABE">
        <w:trPr>
          <w:gridBefore w:val="1"/>
          <w:wBefore w:w="567" w:type="dxa"/>
          <w:trHeight w:val="142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1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291ABE">
        <w:trPr>
          <w:gridBefore w:val="1"/>
          <w:wBefore w:w="567" w:type="dxa"/>
          <w:trHeight w:val="3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291ABE">
        <w:trPr>
          <w:gridBefore w:val="1"/>
          <w:wBefore w:w="567" w:type="dxa"/>
          <w:trHeight w:val="1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6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15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291ABE">
        <w:trPr>
          <w:gridBefore w:val="1"/>
          <w:wBefore w:w="567" w:type="dxa"/>
          <w:trHeight w:val="57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1 165,5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B6FA4" w:rsidTr="00291ABE">
        <w:trPr>
          <w:gridBefore w:val="1"/>
          <w:wBefore w:w="567" w:type="dxa"/>
          <w:trHeight w:val="38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5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3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291ABE">
        <w:trPr>
          <w:gridBefore w:val="1"/>
          <w:wBefore w:w="567" w:type="dxa"/>
          <w:trHeight w:val="2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291ABE">
        <w:trPr>
          <w:gridBefore w:val="1"/>
          <w:wBefore w:w="567" w:type="dxa"/>
          <w:trHeight w:val="40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2D058B" w:rsidRPr="00DB6FA4" w:rsidTr="00291ABE">
        <w:trPr>
          <w:gridBefore w:val="1"/>
          <w:wBefore w:w="567" w:type="dxa"/>
          <w:trHeight w:val="41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B6FA4" w:rsidTr="00291ABE">
        <w:trPr>
          <w:gridBefore w:val="1"/>
          <w:wBefore w:w="567" w:type="dxa"/>
          <w:trHeight w:val="44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2D058B" w:rsidRPr="00DB6FA4" w:rsidTr="00291ABE">
        <w:trPr>
          <w:gridBefore w:val="1"/>
          <w:wBefore w:w="567" w:type="dxa"/>
          <w:trHeight w:val="18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268 420,9</w:t>
            </w:r>
          </w:p>
        </w:tc>
      </w:tr>
      <w:tr w:rsidR="002D058B" w:rsidRPr="00DB6FA4" w:rsidTr="00291ABE">
        <w:trPr>
          <w:gridBefore w:val="1"/>
          <w:wBefore w:w="567" w:type="dxa"/>
          <w:trHeight w:val="15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2D058B" w:rsidRPr="00DB6FA4" w:rsidTr="00291ABE">
        <w:trPr>
          <w:gridBefore w:val="1"/>
          <w:wBefore w:w="567" w:type="dxa"/>
          <w:trHeight w:val="42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B6FA4" w:rsidTr="00291ABE">
        <w:trPr>
          <w:gridBefore w:val="1"/>
          <w:wBefore w:w="567" w:type="dxa"/>
          <w:trHeight w:val="1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291ABE">
        <w:trPr>
          <w:gridBefore w:val="1"/>
          <w:wBefore w:w="567" w:type="dxa"/>
          <w:trHeight w:val="30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233 913,9</w:t>
            </w:r>
          </w:p>
        </w:tc>
      </w:tr>
      <w:tr w:rsidR="002D058B" w:rsidRPr="00DB6FA4" w:rsidTr="00291ABE">
        <w:trPr>
          <w:gridBefore w:val="1"/>
          <w:wBefore w:w="567" w:type="dxa"/>
          <w:trHeight w:val="189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163 716,9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B6FA4" w:rsidTr="00291ABE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71 424,1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291ABE">
        <w:trPr>
          <w:gridBefore w:val="1"/>
          <w:wBefore w:w="567" w:type="dxa"/>
          <w:trHeight w:val="5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5D8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2D058B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B6FA4" w:rsidTr="00291ABE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B6FA4" w:rsidTr="00291AB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2 113,0</w:t>
            </w:r>
          </w:p>
        </w:tc>
      </w:tr>
      <w:tr w:rsidR="002D058B" w:rsidRPr="00DB6FA4" w:rsidTr="00291AB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2 113,0</w:t>
            </w:r>
          </w:p>
        </w:tc>
      </w:tr>
      <w:tr w:rsidR="002D058B" w:rsidRPr="00DB6FA4" w:rsidTr="00291ABE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B6FA4" w:rsidTr="00291ABE">
        <w:trPr>
          <w:gridBefore w:val="1"/>
          <w:wBefore w:w="567" w:type="dxa"/>
          <w:trHeight w:val="42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B6FA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2D058B" w:rsidRPr="00DB6FA4" w:rsidTr="00291ABE">
        <w:trPr>
          <w:gridBefore w:val="1"/>
          <w:wBefore w:w="567" w:type="dxa"/>
          <w:trHeight w:val="1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6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B6FA4" w:rsidTr="00291ABE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B6FA4" w:rsidTr="00291ABE">
        <w:trPr>
          <w:gridBefore w:val="1"/>
          <w:wBefore w:w="567" w:type="dxa"/>
          <w:trHeight w:val="31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291ABE">
        <w:trPr>
          <w:gridBefore w:val="1"/>
          <w:wBefore w:w="567" w:type="dxa"/>
          <w:trHeight w:val="31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291ABE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2D058B">
        <w:trPr>
          <w:gridBefore w:val="1"/>
          <w:wBefore w:w="567" w:type="dxa"/>
          <w:trHeight w:val="13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291ABE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2D058B">
        <w:trPr>
          <w:gridBefore w:val="1"/>
          <w:wBefore w:w="567" w:type="dxa"/>
          <w:trHeight w:val="14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6 159,0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291ABE">
        <w:trPr>
          <w:gridBefore w:val="1"/>
          <w:wBefore w:w="567" w:type="dxa"/>
          <w:trHeight w:val="18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291ABE">
        <w:trPr>
          <w:gridBefore w:val="1"/>
          <w:wBefore w:w="567" w:type="dxa"/>
          <w:trHeight w:val="3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291ABE">
        <w:trPr>
          <w:gridBefore w:val="1"/>
          <w:wBefore w:w="567" w:type="dxa"/>
          <w:trHeight w:val="4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291ABE">
        <w:trPr>
          <w:gridBefore w:val="1"/>
          <w:wBefore w:w="567" w:type="dxa"/>
          <w:trHeight w:val="6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291ABE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291ABE">
        <w:trPr>
          <w:gridBefore w:val="1"/>
          <w:wBefore w:w="567" w:type="dxa"/>
          <w:trHeight w:val="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291ABE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464 625,4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66" w:type="dxa"/>
        <w:tblInd w:w="-284" w:type="dxa"/>
        <w:tblLook w:val="04A0" w:firstRow="1" w:lastRow="0" w:firstColumn="1" w:lastColumn="0" w:noHBand="0" w:noVBand="1"/>
      </w:tblPr>
      <w:tblGrid>
        <w:gridCol w:w="2130"/>
        <w:gridCol w:w="3257"/>
        <w:gridCol w:w="5279"/>
      </w:tblGrid>
      <w:tr w:rsidR="002D058B" w:rsidRPr="00DB283A" w:rsidTr="00291ABE">
        <w:trPr>
          <w:trHeight w:val="315"/>
        </w:trPr>
        <w:tc>
          <w:tcPr>
            <w:tcW w:w="10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2D058B" w:rsidRDefault="002D058B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058B" w:rsidRDefault="00B147B0" w:rsidP="00291ABE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08/01</w:t>
            </w:r>
          </w:p>
          <w:p w:rsidR="002D058B" w:rsidRPr="00B7132E" w:rsidRDefault="002D058B" w:rsidP="00291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8B" w:rsidRPr="00DB283A" w:rsidTr="00291ABE">
        <w:trPr>
          <w:trHeight w:val="1125"/>
        </w:trPr>
        <w:tc>
          <w:tcPr>
            <w:tcW w:w="10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Перечень главных администраторов  источников внутреннего финансирования дефицита  бюдже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>та поселения Вороновское на 2021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/>
              </w:rPr>
              <w:t xml:space="preserve"> год </w:t>
            </w:r>
          </w:p>
        </w:tc>
      </w:tr>
      <w:tr w:rsidR="002D058B" w:rsidRPr="00DB283A" w:rsidTr="00291ABE">
        <w:trPr>
          <w:trHeight w:val="31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color w:val="000000"/>
              </w:rPr>
            </w:pPr>
          </w:p>
        </w:tc>
      </w:tr>
      <w:tr w:rsidR="002D058B" w:rsidRPr="00DB283A" w:rsidTr="00291ABE">
        <w:trPr>
          <w:trHeight w:val="9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D058B" w:rsidRPr="00DB283A" w:rsidTr="00291ABE">
        <w:trPr>
          <w:trHeight w:val="315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2D058B" w:rsidRPr="00DB283A" w:rsidTr="00291ABE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2D058B" w:rsidRPr="00DB283A" w:rsidTr="00291ABE">
        <w:trPr>
          <w:trHeight w:val="94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283A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B147B0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 08/01</w:t>
      </w:r>
      <w:bookmarkStart w:id="0" w:name="_GoBack"/>
      <w:bookmarkEnd w:id="0"/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2D058B" w:rsidRPr="00DB6FA4" w:rsidTr="00291ABE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3E24EC" w:rsidRDefault="002D058B" w:rsidP="00291ABE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 2021 год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8B" w:rsidRPr="00DB6FA4" w:rsidTr="00291ABE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2D058B" w:rsidRPr="00DB6FA4" w:rsidTr="00291ABE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291ABE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291A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29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</w:tbl>
    <w:p w:rsidR="002D058B" w:rsidRDefault="002D058B" w:rsidP="002D0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58B" w:rsidRDefault="002D058B" w:rsidP="002D058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2D058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2D058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723F7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2D058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6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13B9A"/>
    <w:rsid w:val="000235B3"/>
    <w:rsid w:val="00060FDD"/>
    <w:rsid w:val="00116E9B"/>
    <w:rsid w:val="00122FFD"/>
    <w:rsid w:val="001A19B9"/>
    <w:rsid w:val="001A6C1B"/>
    <w:rsid w:val="00242487"/>
    <w:rsid w:val="002719A6"/>
    <w:rsid w:val="00287E06"/>
    <w:rsid w:val="002D058B"/>
    <w:rsid w:val="002D16D9"/>
    <w:rsid w:val="00316791"/>
    <w:rsid w:val="00323643"/>
    <w:rsid w:val="003D36DE"/>
    <w:rsid w:val="003E24EC"/>
    <w:rsid w:val="004160B3"/>
    <w:rsid w:val="0046396C"/>
    <w:rsid w:val="0049703C"/>
    <w:rsid w:val="004B6E7C"/>
    <w:rsid w:val="004E066F"/>
    <w:rsid w:val="00501787"/>
    <w:rsid w:val="00515ACD"/>
    <w:rsid w:val="00527C59"/>
    <w:rsid w:val="0053746B"/>
    <w:rsid w:val="00543EF5"/>
    <w:rsid w:val="00562D41"/>
    <w:rsid w:val="0057794C"/>
    <w:rsid w:val="005A6579"/>
    <w:rsid w:val="005B1E79"/>
    <w:rsid w:val="005D6E6B"/>
    <w:rsid w:val="005F1A1D"/>
    <w:rsid w:val="005F312C"/>
    <w:rsid w:val="006162F5"/>
    <w:rsid w:val="00633B59"/>
    <w:rsid w:val="006E5802"/>
    <w:rsid w:val="006F4D37"/>
    <w:rsid w:val="00701DE0"/>
    <w:rsid w:val="00707262"/>
    <w:rsid w:val="00716D7D"/>
    <w:rsid w:val="00723F75"/>
    <w:rsid w:val="007467A3"/>
    <w:rsid w:val="00757151"/>
    <w:rsid w:val="007920EF"/>
    <w:rsid w:val="007A515A"/>
    <w:rsid w:val="007B14BD"/>
    <w:rsid w:val="007D702F"/>
    <w:rsid w:val="008358ED"/>
    <w:rsid w:val="00844068"/>
    <w:rsid w:val="008E77FA"/>
    <w:rsid w:val="00936DB6"/>
    <w:rsid w:val="009A6EAF"/>
    <w:rsid w:val="009C0D98"/>
    <w:rsid w:val="009E2AF3"/>
    <w:rsid w:val="00A222DB"/>
    <w:rsid w:val="00A33FB7"/>
    <w:rsid w:val="00A3635D"/>
    <w:rsid w:val="00AB0EF6"/>
    <w:rsid w:val="00AD792D"/>
    <w:rsid w:val="00AF7E5B"/>
    <w:rsid w:val="00B06BBB"/>
    <w:rsid w:val="00B147B0"/>
    <w:rsid w:val="00B21B44"/>
    <w:rsid w:val="00B465FD"/>
    <w:rsid w:val="00C0067F"/>
    <w:rsid w:val="00C028E8"/>
    <w:rsid w:val="00C1471E"/>
    <w:rsid w:val="00C24BEB"/>
    <w:rsid w:val="00C34C92"/>
    <w:rsid w:val="00C73F48"/>
    <w:rsid w:val="00D05B0A"/>
    <w:rsid w:val="00D0613A"/>
    <w:rsid w:val="00D21B97"/>
    <w:rsid w:val="00D70123"/>
    <w:rsid w:val="00D7113C"/>
    <w:rsid w:val="00D869B5"/>
    <w:rsid w:val="00D91D40"/>
    <w:rsid w:val="00DB0B63"/>
    <w:rsid w:val="00DD3224"/>
    <w:rsid w:val="00DD6B3A"/>
    <w:rsid w:val="00DD7253"/>
    <w:rsid w:val="00E60A80"/>
    <w:rsid w:val="00E819A2"/>
    <w:rsid w:val="00EB5E67"/>
    <w:rsid w:val="00ED2D3C"/>
    <w:rsid w:val="00F1026E"/>
    <w:rsid w:val="00F16797"/>
    <w:rsid w:val="00F30B25"/>
    <w:rsid w:val="00F32DC8"/>
    <w:rsid w:val="00F560F7"/>
    <w:rsid w:val="00F71BD6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D59B-A5E9-4541-9184-A21C59D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7420</Words>
  <Characters>42299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2020-11-26T13:55:00Z</cp:lastPrinted>
  <dcterms:created xsi:type="dcterms:W3CDTF">2020-11-16T16:45:00Z</dcterms:created>
  <dcterms:modified xsi:type="dcterms:W3CDTF">2020-11-30T11:24:00Z</dcterms:modified>
</cp:coreProperties>
</file>