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D" w:rsidRPr="00491215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E819A2" w:rsidRDefault="008358ED" w:rsidP="00EB6C7E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</w:p>
    <w:p w:rsidR="008358ED" w:rsidRPr="009C00C4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7D702F" w:rsidRDefault="00BC6F9A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</w:t>
      </w:r>
      <w:r w:rsidR="005D6E6B" w:rsidRPr="007D702F">
        <w:rPr>
          <w:rFonts w:ascii="Times New Roman" w:hAnsi="Times New Roman"/>
          <w:b/>
          <w:sz w:val="28"/>
          <w:szCs w:val="28"/>
        </w:rPr>
        <w:t xml:space="preserve"> </w:t>
      </w:r>
      <w:r w:rsidR="00C72808">
        <w:rPr>
          <w:rFonts w:ascii="Times New Roman" w:hAnsi="Times New Roman"/>
          <w:b/>
          <w:sz w:val="28"/>
          <w:szCs w:val="28"/>
        </w:rPr>
        <w:t>2021</w:t>
      </w:r>
      <w:r w:rsidR="008358ED" w:rsidRPr="007D702F">
        <w:rPr>
          <w:rFonts w:ascii="Times New Roman" w:hAnsi="Times New Roman"/>
          <w:b/>
          <w:sz w:val="28"/>
          <w:szCs w:val="28"/>
        </w:rPr>
        <w:t xml:space="preserve"> № </w:t>
      </w:r>
      <w:r w:rsidR="008F5632">
        <w:rPr>
          <w:rFonts w:ascii="Times New Roman" w:hAnsi="Times New Roman"/>
          <w:b/>
          <w:sz w:val="28"/>
          <w:szCs w:val="28"/>
        </w:rPr>
        <w:t>10/01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5950E7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E819A2" w:rsidRDefault="008358ED" w:rsidP="008358ED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C72808">
        <w:rPr>
          <w:rFonts w:ascii="Times New Roman" w:hAnsi="Times New Roman"/>
          <w:b/>
          <w:bCs/>
          <w:sz w:val="28"/>
          <w:szCs w:val="28"/>
        </w:rPr>
        <w:t>2022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16E9B" w:rsidRPr="00E819A2" w:rsidRDefault="00116E9B" w:rsidP="00116E9B">
      <w:pPr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5D6E6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год: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1.1 прогнозируемый общий объем доходов бюджета поселения Вороновское в сумме </w:t>
      </w:r>
      <w:r w:rsidR="005E5413" w:rsidRPr="00A46891">
        <w:rPr>
          <w:rFonts w:ascii="Times New Roman" w:hAnsi="Times New Roman"/>
          <w:sz w:val="28"/>
          <w:szCs w:val="28"/>
        </w:rPr>
        <w:t>540 129,6</w:t>
      </w:r>
      <w:r w:rsidRPr="000C060C">
        <w:rPr>
          <w:rFonts w:ascii="Times New Roman" w:hAnsi="Times New Roman"/>
          <w:sz w:val="28"/>
          <w:szCs w:val="28"/>
        </w:rPr>
        <w:t xml:space="preserve"> тыс</w:t>
      </w:r>
      <w:r w:rsidRPr="00E819A2">
        <w:rPr>
          <w:rFonts w:ascii="Times New Roman" w:hAnsi="Times New Roman"/>
          <w:sz w:val="28"/>
          <w:szCs w:val="28"/>
        </w:rPr>
        <w:t>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5E5413" w:rsidRPr="00A46891">
        <w:rPr>
          <w:rFonts w:ascii="Times New Roman" w:hAnsi="Times New Roman"/>
          <w:sz w:val="28"/>
          <w:szCs w:val="28"/>
        </w:rPr>
        <w:t>540 129,6</w:t>
      </w:r>
      <w:r w:rsidR="000C060C" w:rsidRPr="000C060C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тыс.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1.3 дефицит бюджета поселения Вороновское не планируется;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1.4 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в течение </w:t>
      </w:r>
      <w:r w:rsidR="00C72808">
        <w:rPr>
          <w:rFonts w:ascii="Times New Roman" w:hAnsi="Times New Roman"/>
          <w:spacing w:val="3"/>
          <w:sz w:val="28"/>
          <w:szCs w:val="28"/>
        </w:rPr>
        <w:t>2022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E819A2">
        <w:rPr>
          <w:rFonts w:ascii="Times New Roman" w:hAnsi="Times New Roman"/>
          <w:sz w:val="28"/>
          <w:szCs w:val="28"/>
        </w:rPr>
        <w:t>предельный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E819A2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2.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3. Утвердить источники формирования доходов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 Доходы бюджета поселения в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году формируются за счет: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 отчислений от налога на доходы физических лиц по установленным нормативам с доходов: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</w:t>
      </w:r>
      <w:proofErr w:type="gramStart"/>
      <w:r w:rsidRPr="00E819A2">
        <w:rPr>
          <w:rFonts w:ascii="Times New Roman" w:hAnsi="Times New Roman"/>
          <w:sz w:val="28"/>
          <w:szCs w:val="28"/>
        </w:rPr>
        <w:t>.</w:t>
      </w:r>
      <w:proofErr w:type="gramEnd"/>
      <w:r w:rsidRPr="00E819A2">
        <w:rPr>
          <w:rFonts w:ascii="Times New Roman" w:hAnsi="Times New Roman"/>
          <w:sz w:val="28"/>
          <w:szCs w:val="28"/>
        </w:rPr>
        <w:t xml:space="preserve">1.1. источником которых является налоговый агент, за исключением доходов, в отношении которых исчисление и уплата налога осуществляются в </w:t>
      </w:r>
      <w:r w:rsidRPr="00E819A2">
        <w:rPr>
          <w:rFonts w:ascii="Times New Roman" w:hAnsi="Times New Roman"/>
          <w:sz w:val="28"/>
          <w:szCs w:val="28"/>
        </w:rPr>
        <w:lastRenderedPageBreak/>
        <w:t>соответствии со статьями 227, 227.1 и 228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4.1.3. полученных физическими лицами в соответствии со статьей 228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4.3. отчислений от единого сельскохозяйственного налога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 земельного налога - по нормативу 100 процентов: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4.4.1.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4.6.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4.8. доходов от сдачи в аренду имущества, находящегося в оперативном управлении органов управления поселений и созданных ими учреждений (за </w:t>
      </w:r>
      <w:r w:rsidRPr="00E819A2">
        <w:rPr>
          <w:rFonts w:ascii="Times New Roman" w:hAnsi="Times New Roman"/>
          <w:sz w:val="28"/>
          <w:szCs w:val="28"/>
        </w:rPr>
        <w:lastRenderedPageBreak/>
        <w:t>исключением имущества муниципальных бюджетных и автономных учреждений),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4.12. доходов от продажи квартир, находящихся в собственности поселений,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4.13.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4.14. доходов от оказания платных услуг (работ) и компенсации затрат государства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4.15. штрафов, санкций, возмещения ущерба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4.16. прочих неналоговых доходов - по нормативу 100 процентов;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4.17 межбюджетных трансфертов бюджетам поселений из бюджета города Москвы.</w:t>
      </w:r>
    </w:p>
    <w:p w:rsidR="005D6E6B" w:rsidRPr="00E819A2" w:rsidRDefault="005D6E6B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bCs/>
          <w:iCs/>
          <w:color w:val="70AD47" w:themeColor="accent6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4.18. безвозмездных поступлений в бюджеты поселений от физических и юридических лиц, в том числе добровольных пожертвований.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 xml:space="preserve">5. 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году бюджетам поселений на </w:t>
      </w:r>
      <w:proofErr w:type="spellStart"/>
      <w:r w:rsidRPr="00E819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B2195D" w:rsidRPr="00A46891">
        <w:rPr>
          <w:rFonts w:ascii="Times New Roman" w:hAnsi="Times New Roman"/>
          <w:sz w:val="28"/>
          <w:szCs w:val="28"/>
        </w:rPr>
        <w:t>174 071,1</w:t>
      </w:r>
      <w:r w:rsidRPr="00E819A2">
        <w:rPr>
          <w:rFonts w:ascii="Times New Roman" w:hAnsi="Times New Roman"/>
          <w:sz w:val="28"/>
          <w:szCs w:val="28"/>
        </w:rPr>
        <w:t xml:space="preserve"> тыс. рублей</w:t>
      </w:r>
      <w:r w:rsidRPr="00E819A2">
        <w:rPr>
          <w:rFonts w:ascii="Times New Roman" w:hAnsi="Times New Roman"/>
          <w:bCs/>
          <w:iCs/>
          <w:sz w:val="28"/>
          <w:szCs w:val="28"/>
        </w:rPr>
        <w:t>.</w:t>
      </w:r>
    </w:p>
    <w:p w:rsidR="005D6E6B" w:rsidRPr="00E819A2" w:rsidRDefault="005D6E6B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>6.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5D6E6B" w:rsidRPr="00E819A2" w:rsidRDefault="005D6E6B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7. Утвердить норматив отчислений от налога на доходы физических лиц в бюджет поселения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 в размере 34,5 процентов.</w:t>
      </w:r>
    </w:p>
    <w:p w:rsidR="005D6E6B" w:rsidRPr="00E819A2" w:rsidRDefault="005D6E6B" w:rsidP="0034773A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8.</w:t>
      </w:r>
      <w:r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в бюджет поселения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</w:t>
      </w:r>
      <w:r w:rsidR="0034773A">
        <w:rPr>
          <w:rFonts w:ascii="Times New Roman" w:hAnsi="Times New Roman"/>
          <w:sz w:val="28"/>
          <w:szCs w:val="28"/>
        </w:rPr>
        <w:t xml:space="preserve">города </w:t>
      </w:r>
      <w:r w:rsidR="0034773A" w:rsidRPr="0034773A">
        <w:rPr>
          <w:rFonts w:ascii="Times New Roman" w:hAnsi="Times New Roman"/>
          <w:sz w:val="28"/>
          <w:szCs w:val="28"/>
        </w:rPr>
        <w:t xml:space="preserve">Москвы </w:t>
      </w:r>
      <w:r w:rsidRPr="00E819A2">
        <w:rPr>
          <w:rFonts w:ascii="Times New Roman" w:hAnsi="Times New Roman"/>
          <w:sz w:val="28"/>
          <w:szCs w:val="28"/>
        </w:rPr>
        <w:t xml:space="preserve">норматив в размере </w:t>
      </w:r>
      <w:r w:rsidR="00D31437" w:rsidRPr="00A46891">
        <w:rPr>
          <w:rFonts w:ascii="Times New Roman" w:hAnsi="Times New Roman"/>
          <w:sz w:val="28"/>
          <w:szCs w:val="28"/>
        </w:rPr>
        <w:t>0,0295</w:t>
      </w:r>
      <w:r w:rsidRPr="00E819A2">
        <w:rPr>
          <w:rFonts w:ascii="Times New Roman" w:hAnsi="Times New Roman"/>
          <w:sz w:val="28"/>
          <w:szCs w:val="28"/>
        </w:rPr>
        <w:t xml:space="preserve"> процента.</w:t>
      </w:r>
    </w:p>
    <w:p w:rsidR="005D6E6B" w:rsidRDefault="00A46891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 xml:space="preserve">9. </w:t>
      </w:r>
      <w:r w:rsidR="005D6E6B"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доходов бюджета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="005D6E6B" w:rsidRPr="00E819A2">
        <w:rPr>
          <w:rFonts w:ascii="Times New Roman" w:hAnsi="Times New Roman"/>
          <w:b/>
          <w:spacing w:val="-5"/>
          <w:sz w:val="28"/>
          <w:szCs w:val="28"/>
        </w:rPr>
        <w:t>приложению 2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A46891" w:rsidRPr="00A46891" w:rsidRDefault="00A46891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-66" w:right="283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10.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 Утвердить расходы бюджета поселения Вороновское на 2022 год по </w:t>
      </w:r>
      <w:r w:rsidRPr="00A46891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A46891">
        <w:rPr>
          <w:rFonts w:ascii="Times New Roman" w:hAnsi="Times New Roman"/>
          <w:b/>
          <w:sz w:val="28"/>
          <w:szCs w:val="28"/>
        </w:rPr>
        <w:t>приложению 3</w:t>
      </w:r>
      <w:r w:rsidRPr="00A46891">
        <w:rPr>
          <w:rFonts w:ascii="Times New Roman" w:hAnsi="Times New Roman"/>
          <w:sz w:val="28"/>
          <w:szCs w:val="28"/>
        </w:rPr>
        <w:t xml:space="preserve"> к </w:t>
      </w:r>
      <w:r w:rsidRPr="00A46891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:rsidR="00A46891" w:rsidRPr="00E819A2" w:rsidRDefault="00A46891" w:rsidP="00A46891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A46891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12. </w:t>
      </w:r>
      <w:r w:rsidR="005D6E6B"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источников внутреннего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финансирования дефицита бюджета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="005D6E6B" w:rsidRPr="00E819A2">
        <w:rPr>
          <w:rFonts w:ascii="Times New Roman" w:hAnsi="Times New Roman"/>
          <w:b/>
          <w:spacing w:val="-6"/>
          <w:sz w:val="28"/>
          <w:szCs w:val="28"/>
        </w:rPr>
        <w:t>приложению 5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 xml:space="preserve"> к настоящему решению.</w:t>
      </w:r>
    </w:p>
    <w:p w:rsidR="005D6E6B" w:rsidRDefault="00A46891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D6E6B"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="005D6E6B" w:rsidRPr="00E819A2">
        <w:rPr>
          <w:rFonts w:ascii="Times New Roman" w:hAnsi="Times New Roman"/>
          <w:b/>
          <w:sz w:val="28"/>
          <w:szCs w:val="28"/>
        </w:rPr>
        <w:t>приложению 6</w:t>
      </w:r>
      <w:r w:rsidR="005D6E6B" w:rsidRPr="00E819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 xml:space="preserve">14.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15.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 xml:space="preserve">16.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 w:rsidR="00C72808">
        <w:rPr>
          <w:rFonts w:ascii="Times New Roman" w:hAnsi="Times New Roman"/>
          <w:spacing w:val="2"/>
          <w:sz w:val="28"/>
          <w:szCs w:val="28"/>
        </w:rPr>
        <w:t>2022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:rsidR="005D6E6B" w:rsidRPr="00E819A2" w:rsidRDefault="005D6E6B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 xml:space="preserve">17. Установить, что в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основании постановления Правительства Москвы </w:t>
      </w:r>
      <w:r w:rsidR="007D702F" w:rsidRPr="00E819A2">
        <w:rPr>
          <w:rFonts w:ascii="Times New Roman" w:hAnsi="Times New Roman"/>
          <w:spacing w:val="-5"/>
          <w:sz w:val="28"/>
          <w:szCs w:val="28"/>
        </w:rPr>
        <w:t>от 30.12.2008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№ 1229 – ПП «Об авансовых платежах, совершаемых за счет средств бюджета города Москвы»</w:t>
      </w:r>
      <w:r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 xml:space="preserve">18. Установить, что в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</w:t>
      </w:r>
      <w:r w:rsidRPr="00E819A2">
        <w:rPr>
          <w:rFonts w:ascii="Times New Roman" w:hAnsi="Times New Roman"/>
          <w:spacing w:val="-3"/>
          <w:sz w:val="28"/>
          <w:szCs w:val="28"/>
        </w:rPr>
        <w:lastRenderedPageBreak/>
        <w:t xml:space="preserve">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23"/>
          <w:sz w:val="28"/>
          <w:szCs w:val="28"/>
        </w:rPr>
        <w:t>19.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Предельный объем заимствований поселения Вороновское в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году не </w:t>
      </w:r>
      <w:r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20. Установить, что составление и организация исполнение местного бюджета</w:t>
      </w:r>
      <w:r w:rsidRPr="00E819A2">
        <w:rPr>
          <w:rFonts w:ascii="Times New Roman" w:hAnsi="Times New Roman"/>
          <w:spacing w:val="2"/>
          <w:sz w:val="28"/>
          <w:szCs w:val="28"/>
        </w:rPr>
        <w:br/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законодательством Российской Федерации.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 xml:space="preserve">21.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3"/>
          <w:sz w:val="28"/>
          <w:szCs w:val="28"/>
        </w:rPr>
      </w:pPr>
      <w:r w:rsidRPr="00E819A2">
        <w:rPr>
          <w:rFonts w:ascii="Times New Roman" w:hAnsi="Times New Roman"/>
          <w:spacing w:val="7"/>
          <w:sz w:val="28"/>
          <w:szCs w:val="28"/>
        </w:rPr>
        <w:t>22.</w:t>
      </w:r>
      <w:r w:rsidR="008003E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7"/>
          <w:sz w:val="28"/>
          <w:szCs w:val="28"/>
        </w:rPr>
        <w:t>Операции со средствами, полученными от предпринимательской и иной</w:t>
      </w:r>
      <w:r w:rsidR="001A507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6"/>
          <w:sz w:val="28"/>
          <w:szCs w:val="28"/>
        </w:rPr>
        <w:t xml:space="preserve">приносящей доход деятельности, полученными муниципальными бюджетными </w:t>
      </w:r>
      <w:r w:rsidRPr="00E819A2">
        <w:rPr>
          <w:rFonts w:ascii="Times New Roman" w:hAnsi="Times New Roman"/>
          <w:sz w:val="28"/>
          <w:szCs w:val="28"/>
        </w:rPr>
        <w:t xml:space="preserve">учреждениями, </w:t>
      </w:r>
      <w:r w:rsidRPr="00E819A2">
        <w:rPr>
          <w:rFonts w:ascii="Times New Roman" w:hAnsi="Times New Roman"/>
          <w:spacing w:val="16"/>
          <w:sz w:val="28"/>
          <w:szCs w:val="28"/>
        </w:rPr>
        <w:t xml:space="preserve">расходуются бюджетными учреждениями в установленном </w:t>
      </w:r>
      <w:r w:rsidRPr="00E819A2">
        <w:rPr>
          <w:rFonts w:ascii="Times New Roman" w:hAnsi="Times New Roman"/>
          <w:spacing w:val="-3"/>
          <w:sz w:val="28"/>
          <w:szCs w:val="28"/>
        </w:rPr>
        <w:t>законодательством порядке, в пределах остатков средств на их лицевых счетах.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 xml:space="preserve">23. Установить, что в </w:t>
      </w:r>
      <w:r w:rsidR="00C72808">
        <w:rPr>
          <w:rFonts w:ascii="Times New Roman" w:hAnsi="Times New Roman"/>
          <w:spacing w:val="1"/>
          <w:sz w:val="28"/>
          <w:szCs w:val="28"/>
        </w:rPr>
        <w:t>2022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 xml:space="preserve">24. Предусмотреть формирование резервного фонда в сумме </w:t>
      </w:r>
      <w:r w:rsidR="008B6B57" w:rsidRPr="00A46891">
        <w:rPr>
          <w:rFonts w:ascii="Times New Roman" w:hAnsi="Times New Roman"/>
          <w:spacing w:val="-3"/>
          <w:sz w:val="28"/>
          <w:szCs w:val="28"/>
        </w:rPr>
        <w:t>561,0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 xml:space="preserve">25. Установить, что в расходах бюджета поселения Вороновское на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8B6B57" w:rsidRPr="00A46891">
        <w:rPr>
          <w:rFonts w:ascii="Times New Roman" w:hAnsi="Times New Roman"/>
          <w:spacing w:val="-6"/>
          <w:sz w:val="28"/>
          <w:szCs w:val="28"/>
        </w:rPr>
        <w:t>46 806,2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 xml:space="preserve">26. Установить, что в ходе исполнения бюджета поселения Вороновское на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27. Установить, что в ходе исполнения бюджета поселения Вороновское на </w:t>
      </w:r>
      <w:r w:rsidR="00C72808">
        <w:rPr>
          <w:rFonts w:ascii="Times New Roman" w:hAnsi="Times New Roman"/>
          <w:bCs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2"/>
          <w:sz w:val="28"/>
          <w:szCs w:val="28"/>
        </w:rPr>
        <w:t xml:space="preserve">28. Установить, что в ходе исполнения бюджета поселения Вороновское </w:t>
      </w:r>
      <w:r w:rsidR="004D768B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C72808">
        <w:rPr>
          <w:rFonts w:ascii="Times New Roman" w:hAnsi="Times New Roman"/>
          <w:bCs/>
          <w:spacing w:val="3"/>
          <w:sz w:val="28"/>
          <w:szCs w:val="28"/>
        </w:rPr>
        <w:t>2022</w:t>
      </w:r>
      <w:r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lastRenderedPageBreak/>
        <w:t xml:space="preserve">Российской Федерации на </w:t>
      </w:r>
      <w:r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29. Настоящее решение вступает в силу с 1 января </w:t>
      </w:r>
      <w:r w:rsidR="00C72808">
        <w:rPr>
          <w:rFonts w:ascii="Times New Roman" w:hAnsi="Times New Roman"/>
          <w:bCs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30.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D6E6B" w:rsidRPr="00E819A2" w:rsidRDefault="005D6E6B" w:rsidP="007D702F">
      <w:pPr>
        <w:pStyle w:val="a9"/>
        <w:tabs>
          <w:tab w:val="left" w:pos="0"/>
          <w:tab w:val="left" w:pos="708"/>
        </w:tabs>
        <w:ind w:right="283" w:firstLine="284"/>
        <w:jc w:val="both"/>
        <w:rPr>
          <w:sz w:val="28"/>
          <w:szCs w:val="28"/>
          <w:lang w:val="ru-RU"/>
        </w:rPr>
      </w:pPr>
      <w:r w:rsidRPr="00E819A2">
        <w:rPr>
          <w:bCs/>
          <w:spacing w:val="-3"/>
          <w:sz w:val="28"/>
          <w:szCs w:val="28"/>
          <w:lang w:val="ru-RU"/>
        </w:rPr>
        <w:t xml:space="preserve">31.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 w:rsidR="00F16797"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F61232" w:rsidRDefault="00F61232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F61232" w:rsidRDefault="00F61232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8F5632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</w:t>
      </w:r>
      <w:r w:rsidR="00C72808">
        <w:rPr>
          <w:rFonts w:ascii="Times New Roman" w:hAnsi="Times New Roman"/>
          <w:sz w:val="24"/>
          <w:szCs w:val="24"/>
        </w:rPr>
        <w:t>202</w:t>
      </w:r>
      <w:r w:rsidR="00DE75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 10/01</w:t>
      </w:r>
    </w:p>
    <w:p w:rsidR="002D16D9" w:rsidRP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1232" w:type="dxa"/>
        <w:tblInd w:w="-851" w:type="dxa"/>
        <w:tblLook w:val="04A0" w:firstRow="1" w:lastRow="0" w:firstColumn="1" w:lastColumn="0" w:noHBand="0" w:noVBand="1"/>
      </w:tblPr>
      <w:tblGrid>
        <w:gridCol w:w="459"/>
        <w:gridCol w:w="117"/>
        <w:gridCol w:w="592"/>
        <w:gridCol w:w="2693"/>
        <w:gridCol w:w="5387"/>
        <w:gridCol w:w="1101"/>
        <w:gridCol w:w="883"/>
      </w:tblGrid>
      <w:tr w:rsidR="00723F75" w:rsidRPr="003E24EC" w:rsidTr="009242EF">
        <w:trPr>
          <w:gridAfter w:val="1"/>
          <w:wAfter w:w="88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3E24EC" w:rsidRDefault="00723F75" w:rsidP="003E24EC">
            <w:pPr>
              <w:spacing w:after="0" w:line="240" w:lineRule="auto"/>
              <w:ind w:left="776" w:right="-15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3E24EC" w:rsidRDefault="00723F75" w:rsidP="003E24EC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3E24EC" w:rsidTr="009242EF">
        <w:trPr>
          <w:gridAfter w:val="1"/>
          <w:wAfter w:w="883" w:type="dxa"/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F5" w:rsidRPr="003E24EC" w:rsidRDefault="002D16D9" w:rsidP="006F4D37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4D76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C72808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723F75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05B0A" w:rsidRPr="00D20210" w:rsidTr="009242EF">
        <w:trPr>
          <w:gridBefore w:val="1"/>
          <w:wBefore w:w="459" w:type="dxa"/>
          <w:trHeight w:val="37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C72808"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D05B0A" w:rsidRPr="00D20210" w:rsidTr="009242EF">
        <w:trPr>
          <w:gridBefore w:val="1"/>
          <w:wBefore w:w="459" w:type="dxa"/>
          <w:trHeight w:val="1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36A" w:rsidRPr="0004436A" w:rsidTr="00A46891">
        <w:trPr>
          <w:gridBefore w:val="1"/>
          <w:wBefore w:w="459" w:type="dxa"/>
          <w:trHeight w:val="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364 909,7</w:t>
            </w:r>
          </w:p>
        </w:tc>
      </w:tr>
      <w:tr w:rsidR="0004436A" w:rsidRPr="0004436A" w:rsidTr="006E5A65">
        <w:trPr>
          <w:gridBefore w:val="1"/>
          <w:wBefore w:w="459" w:type="dxa"/>
          <w:trHeight w:val="1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</w:tr>
      <w:tr w:rsidR="0004436A" w:rsidRPr="00D20210" w:rsidTr="008A1456">
        <w:trPr>
          <w:gridBefore w:val="1"/>
          <w:wBefore w:w="459" w:type="dxa"/>
          <w:trHeight w:val="3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238 178,8</w:t>
            </w:r>
          </w:p>
        </w:tc>
      </w:tr>
      <w:tr w:rsidR="0004436A" w:rsidRPr="0004436A" w:rsidTr="008A1456">
        <w:trPr>
          <w:gridBefore w:val="1"/>
          <w:wBefore w:w="459" w:type="dxa"/>
          <w:trHeight w:val="77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04436A" w:rsidRPr="00D20210" w:rsidTr="006E5A65">
        <w:trPr>
          <w:gridBefore w:val="1"/>
          <w:wBefore w:w="459" w:type="dxa"/>
          <w:trHeight w:val="1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04436A" w:rsidRPr="00D20210" w:rsidTr="008A1456">
        <w:trPr>
          <w:gridBefore w:val="1"/>
          <w:wBefore w:w="459" w:type="dxa"/>
          <w:trHeight w:val="18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3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4436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4436A" w:rsidRPr="00D20210" w:rsidTr="006E5A65">
        <w:trPr>
          <w:gridBefore w:val="1"/>
          <w:wBefore w:w="459" w:type="dxa"/>
          <w:trHeight w:val="1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04436A" w:rsidRPr="00D20210" w:rsidTr="008A1456">
        <w:trPr>
          <w:gridBefore w:val="1"/>
          <w:wBefore w:w="459" w:type="dxa"/>
          <w:trHeight w:val="16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04436A" w:rsidRPr="0004436A" w:rsidTr="008A1456">
        <w:trPr>
          <w:gridBefore w:val="1"/>
          <w:wBefore w:w="459" w:type="dxa"/>
          <w:trHeight w:val="2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04436A" w:rsidRPr="00D20210" w:rsidTr="008A1456">
        <w:trPr>
          <w:gridBefore w:val="1"/>
          <w:wBefore w:w="459" w:type="dxa"/>
          <w:trHeight w:val="1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04436A" w:rsidRPr="0004436A" w:rsidTr="008A1456">
        <w:trPr>
          <w:gridBefore w:val="1"/>
          <w:wBefore w:w="459" w:type="dxa"/>
          <w:trHeight w:val="1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</w:tr>
      <w:tr w:rsidR="0004436A" w:rsidRPr="00D20210" w:rsidTr="008A1456">
        <w:trPr>
          <w:gridBefore w:val="1"/>
          <w:wBefore w:w="459" w:type="dxa"/>
          <w:trHeight w:val="13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</w:tr>
      <w:tr w:rsidR="0004436A" w:rsidRPr="0004436A" w:rsidTr="008003EC">
        <w:trPr>
          <w:gridBefore w:val="1"/>
          <w:wBefore w:w="459" w:type="dxa"/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6E5A65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</w:tr>
      <w:tr w:rsidR="0004436A" w:rsidRPr="00D20210" w:rsidTr="008A1456">
        <w:trPr>
          <w:gridBefore w:val="1"/>
          <w:wBefore w:w="459" w:type="dxa"/>
          <w:trHeight w:val="9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</w:tr>
      <w:tr w:rsidR="0004436A" w:rsidRPr="00D20210" w:rsidTr="008A1456">
        <w:trPr>
          <w:gridBefore w:val="1"/>
          <w:wBefore w:w="459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04436A" w:rsidRPr="00D20210" w:rsidTr="008003EC">
        <w:trPr>
          <w:gridBefore w:val="1"/>
          <w:wBefore w:w="459" w:type="dxa"/>
          <w:trHeight w:val="2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354 658,90</w:t>
            </w:r>
          </w:p>
        </w:tc>
      </w:tr>
      <w:tr w:rsidR="0004436A" w:rsidRPr="00D20210" w:rsidTr="008A1456">
        <w:trPr>
          <w:gridBefore w:val="1"/>
          <w:wBefore w:w="459" w:type="dxa"/>
          <w:trHeight w:val="5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04436A" w:rsidRPr="0004436A" w:rsidTr="008A1456">
        <w:trPr>
          <w:gridBefore w:val="1"/>
          <w:wBefore w:w="459" w:type="dxa"/>
          <w:trHeight w:val="2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04436A" w:rsidRPr="00D20210" w:rsidTr="008A1456">
        <w:trPr>
          <w:gridBefore w:val="1"/>
          <w:wBefore w:w="459" w:type="dxa"/>
          <w:trHeight w:val="1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4436A" w:rsidRPr="00D20210" w:rsidTr="008A1456">
        <w:trPr>
          <w:gridBefore w:val="1"/>
          <w:wBefore w:w="459" w:type="dxa"/>
          <w:trHeight w:val="20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04436A" w:rsidRPr="0004436A" w:rsidTr="008A1456">
        <w:trPr>
          <w:gridBefore w:val="1"/>
          <w:wBefore w:w="459" w:type="dxa"/>
          <w:trHeight w:val="18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04436A" w:rsidRPr="00D20210" w:rsidTr="008A1456">
        <w:trPr>
          <w:gridBefore w:val="1"/>
          <w:wBefore w:w="459" w:type="dxa"/>
          <w:trHeight w:val="2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04436A" w:rsidRPr="00D20210" w:rsidTr="00406808">
        <w:trPr>
          <w:gridBefore w:val="1"/>
          <w:wBefore w:w="459" w:type="dxa"/>
          <w:trHeight w:val="1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04436A" w:rsidRPr="00D20210" w:rsidTr="00A46891">
        <w:trPr>
          <w:gridBefore w:val="1"/>
          <w:wBefore w:w="459" w:type="dxa"/>
          <w:trHeight w:val="2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175 219,90</w:t>
            </w:r>
          </w:p>
        </w:tc>
      </w:tr>
      <w:tr w:rsidR="0004436A" w:rsidRPr="0004436A" w:rsidTr="008A1456">
        <w:trPr>
          <w:gridBefore w:val="1"/>
          <w:wBefore w:w="459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175 219,90</w:t>
            </w:r>
          </w:p>
        </w:tc>
      </w:tr>
      <w:tr w:rsidR="0004436A" w:rsidRPr="00D20210" w:rsidTr="008A1456">
        <w:trPr>
          <w:gridBefore w:val="1"/>
          <w:wBefore w:w="459" w:type="dxa"/>
          <w:trHeight w:val="7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174 071,10</w:t>
            </w:r>
          </w:p>
        </w:tc>
      </w:tr>
      <w:tr w:rsidR="0004436A" w:rsidRPr="00D20210" w:rsidTr="008A1456">
        <w:trPr>
          <w:gridBefore w:val="1"/>
          <w:wBefore w:w="459" w:type="dxa"/>
          <w:trHeight w:val="7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 w:rsidR="008A1456"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174 071,10</w:t>
            </w:r>
          </w:p>
        </w:tc>
      </w:tr>
      <w:tr w:rsidR="0004436A" w:rsidRPr="00D20210" w:rsidTr="008A1456">
        <w:trPr>
          <w:gridBefore w:val="1"/>
          <w:wBefore w:w="459" w:type="dxa"/>
          <w:trHeight w:val="11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996925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174 071,10</w:t>
            </w:r>
          </w:p>
        </w:tc>
      </w:tr>
      <w:tr w:rsidR="0004436A" w:rsidRPr="0004436A" w:rsidTr="008A1456">
        <w:trPr>
          <w:gridBefore w:val="1"/>
          <w:wBefore w:w="459" w:type="dxa"/>
          <w:trHeight w:val="4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1 148,8</w:t>
            </w:r>
          </w:p>
        </w:tc>
      </w:tr>
      <w:tr w:rsidR="0004436A" w:rsidRPr="00D20210" w:rsidTr="008A1456">
        <w:trPr>
          <w:gridBefore w:val="1"/>
          <w:wBefore w:w="459" w:type="dxa"/>
          <w:trHeight w:val="11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1 148,8</w:t>
            </w:r>
          </w:p>
        </w:tc>
      </w:tr>
      <w:tr w:rsidR="0004436A" w:rsidRPr="0004436A" w:rsidTr="008A1456">
        <w:trPr>
          <w:gridBefore w:val="1"/>
          <w:wBefore w:w="459" w:type="dxa"/>
          <w:trHeight w:val="8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436A" w:rsidRPr="00D20210" w:rsidTr="008A1456">
        <w:trPr>
          <w:gridBefore w:val="1"/>
          <w:wBefore w:w="459" w:type="dxa"/>
          <w:trHeight w:val="13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436A" w:rsidRPr="00D20210" w:rsidTr="008A1456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7419E6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540 129,60</w:t>
            </w:r>
          </w:p>
        </w:tc>
      </w:tr>
    </w:tbl>
    <w:p w:rsidR="00D05B0A" w:rsidRDefault="00D05B0A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948"/>
      </w:tblGrid>
      <w:tr w:rsidR="00723F75" w:rsidRPr="00DB283A" w:rsidTr="003E24EC">
        <w:trPr>
          <w:trHeight w:val="315"/>
        </w:trPr>
        <w:tc>
          <w:tcPr>
            <w:tcW w:w="10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16D9" w:rsidRDefault="008F5632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</w:t>
            </w:r>
            <w:r w:rsidR="00C72808">
              <w:rPr>
                <w:rFonts w:ascii="Times New Roman" w:hAnsi="Times New Roman"/>
                <w:sz w:val="24"/>
                <w:szCs w:val="24"/>
              </w:rPr>
              <w:t>202</w:t>
            </w:r>
            <w:r w:rsidR="000443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10/01</w:t>
            </w:r>
          </w:p>
          <w:p w:rsidR="002D16D9" w:rsidRDefault="002D16D9" w:rsidP="00DB0B63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6554"/>
            </w:tblGrid>
            <w:tr w:rsidR="00C73A77" w:rsidRPr="003E24EC" w:rsidTr="008A1456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A77" w:rsidRPr="003E24EC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E24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Перечень главных администраторов доходов бюджета</w:t>
                  </w:r>
                </w:p>
              </w:tc>
            </w:tr>
            <w:tr w:rsidR="00C73A77" w:rsidRPr="003E24EC" w:rsidTr="008A1456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A77" w:rsidRPr="003E24EC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поселения Вороновское на 2022</w:t>
                  </w:r>
                  <w:r w:rsidRPr="003E24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73A77" w:rsidRPr="00DB283A" w:rsidTr="008A1456">
              <w:trPr>
                <w:trHeight w:val="130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классификации доходов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73A77" w:rsidRPr="00DB283A" w:rsidTr="008A1456">
              <w:trPr>
                <w:trHeight w:val="315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главного администратора доходов бюджета</w:t>
                  </w:r>
                </w:p>
              </w:tc>
            </w:tr>
            <w:tr w:rsidR="00C73A77" w:rsidRPr="00DB283A" w:rsidTr="008A1456">
              <w:trPr>
                <w:trHeight w:val="224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виды (подвиды) доходов</w:t>
                  </w:r>
                </w:p>
              </w:tc>
            </w:tr>
            <w:tr w:rsidR="00C73A77" w:rsidRPr="00DB283A" w:rsidTr="008A1456">
              <w:trPr>
                <w:trHeight w:val="3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поселения Вороновское</w:t>
                  </w:r>
                </w:p>
              </w:tc>
            </w:tr>
            <w:tr w:rsidR="00C73A77" w:rsidRPr="00DB283A" w:rsidTr="008A1456">
              <w:trPr>
                <w:trHeight w:val="126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1 08 04020 01 1000 110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73A77" w:rsidRPr="00DB283A" w:rsidTr="008A1456">
              <w:trPr>
                <w:trHeight w:val="105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73A77" w:rsidRPr="00DB283A" w:rsidTr="008A1456">
              <w:trPr>
                <w:trHeight w:val="15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1 11 09043 03 0000 120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внутригородских муниципальных образовани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городов федерального значения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73A77" w:rsidRPr="00DB283A" w:rsidTr="008A1456">
              <w:trPr>
                <w:trHeight w:val="63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1 13 02993 03 0000 130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573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1 14 01030 03 0000 410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171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1 14 02033 03 0000 410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73A77" w:rsidRPr="00DB283A" w:rsidTr="008A1456">
              <w:trPr>
                <w:trHeight w:val="78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1 17 01030 03 0000 180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34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1 17 05030 03 0000 180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49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2 02 29999 03 000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внутригородских муниципальных образований городов федерального значения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сфере жилищно-коммунального хозяйства, благоустройства и дорожной деятельности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3A77" w:rsidRPr="00DB283A" w:rsidTr="008A1456">
              <w:trPr>
                <w:trHeight w:val="98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2 02 35118 03 0000 15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внутригородских муниципальных образований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городов федерального значения 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73A77" w:rsidRPr="00DB283A" w:rsidTr="008A1456">
              <w:trPr>
                <w:trHeight w:val="571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2 07 03020 03 0000 1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51A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185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2 08 03000 03 0000 1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Перечисления из бюджетов внутригородских муниципальных образований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городов федерального значения 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73A77" w:rsidRPr="00DB283A" w:rsidTr="008A1456">
              <w:trPr>
                <w:trHeight w:val="981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60010 02 0000 150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      </w:r>
                </w:p>
              </w:tc>
            </w:tr>
            <w:tr w:rsidR="00C73A77" w:rsidRPr="00DB283A" w:rsidTr="008A1456">
              <w:trPr>
                <w:trHeight w:val="115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2 18 60010 03 0000 150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      </w:r>
                </w:p>
              </w:tc>
            </w:tr>
            <w:tr w:rsidR="00C73A77" w:rsidRPr="00DB283A" w:rsidTr="008A1456">
              <w:trPr>
                <w:trHeight w:val="61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2 18 03010 03 0000 1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      </w:r>
                </w:p>
              </w:tc>
            </w:tr>
            <w:tr w:rsidR="00C73A77" w:rsidRPr="00DB283A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2 19 60010 03 0000 15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134C7E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1 16 07010 03 0000 140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</w:tr>
            <w:tr w:rsidR="00C73A77" w:rsidRPr="00134C7E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1 16 07090 03 0000 140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</w:tr>
            <w:tr w:rsidR="00C73A77" w:rsidRPr="00E209A2" w:rsidTr="008A1456">
              <w:trPr>
                <w:trHeight w:val="69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1 08 07142 01 0000 110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      </w:r>
                  <w:proofErr w:type="spellStart"/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мототранспортных</w:t>
                  </w:r>
                  <w:proofErr w:type="spellEnd"/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средств, прицепов, тракторов, самоходных дорожно-строительных и иных самоходных машин, выдачей удостоверений тракториста-</w:t>
                  </w: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      </w:r>
                </w:p>
              </w:tc>
            </w:tr>
            <w:tr w:rsidR="00C73A77" w:rsidRPr="00E209A2" w:rsidTr="008A1456">
              <w:trPr>
                <w:trHeight w:val="32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1 08 07150 01 0000 110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1 08 07175 01 0000 110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1 11 05023 03 0000 120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73A77" w:rsidRPr="00E209A2" w:rsidTr="008A1456">
              <w:trPr>
                <w:trHeight w:val="114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1 11 07013 03 0000 120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1 13 01993 03 0000 130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1 13 02063 03 0000 130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1 14 02030 03 0000 410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27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1 14 02030 03 0000 440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1 14 02032 03 0000 410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1 14 02032 03 0000 440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1 14 02033 03 0000 440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1 16 07010 03 0000 140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1 16 07090 03 0000 140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1 16 09040 03 0000 140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1 16 10030 03 0000 140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1 16 10032 03 0000 140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73A77" w:rsidRPr="00E209A2" w:rsidTr="008A1456">
              <w:trPr>
                <w:trHeight w:val="339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1 16 10061 03 0000 140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73A77" w:rsidRPr="00E209A2" w:rsidTr="008A1456">
              <w:trPr>
                <w:trHeight w:val="3073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1 16 10062 03 0000 140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1 16 10081 03 0000 140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73A77" w:rsidRPr="00E209A2" w:rsidTr="008A1456">
              <w:trPr>
                <w:trHeight w:val="149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1 16 10082 03 0000 140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      </w:r>
                </w:p>
              </w:tc>
            </w:tr>
            <w:tr w:rsidR="00C73A77" w:rsidRPr="00E209A2" w:rsidTr="008A1456">
              <w:trPr>
                <w:trHeight w:val="110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1 16 10100 03 0000 140</w:t>
                  </w: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      </w:r>
                </w:p>
              </w:tc>
            </w:tr>
            <w:tr w:rsidR="00C73A77" w:rsidRPr="00E209A2" w:rsidTr="008A1456">
              <w:trPr>
                <w:trHeight w:val="41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2 02 19999 03 0000 150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дотации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2 02 49999 03 0000 150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2 07 03010 03 0000 150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58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2 07 03020 03 0000 150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207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2 08 03000 03 0000 150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73A77" w:rsidRPr="00E209A2" w:rsidTr="008A1456">
              <w:trPr>
                <w:trHeight w:val="7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2 18 03010 03 0000 150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      </w:r>
                </w:p>
              </w:tc>
            </w:tr>
            <w:tr w:rsidR="00C73A77" w:rsidRPr="00E209A2" w:rsidTr="008A1456">
              <w:trPr>
                <w:trHeight w:val="62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2 18 03030 03 0000 150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2 19 00000 03 0000 150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7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2 02 15002 03 0000 150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2 18 60010 02 0000 150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2 18 60010 03 0000 150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</w:tr>
          </w:tbl>
          <w:p w:rsidR="00C73A77" w:rsidRPr="00DB283A" w:rsidRDefault="00C73A77" w:rsidP="00DB0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8F5632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</w:t>
      </w:r>
      <w:r w:rsidR="008003EC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№ 10/01</w:t>
      </w:r>
    </w:p>
    <w:tbl>
      <w:tblPr>
        <w:tblW w:w="1148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707"/>
        <w:gridCol w:w="78"/>
        <w:gridCol w:w="221"/>
        <w:gridCol w:w="346"/>
        <w:gridCol w:w="35"/>
        <w:gridCol w:w="107"/>
        <w:gridCol w:w="425"/>
        <w:gridCol w:w="221"/>
        <w:gridCol w:w="550"/>
        <w:gridCol w:w="620"/>
        <w:gridCol w:w="452"/>
        <w:gridCol w:w="297"/>
        <w:gridCol w:w="412"/>
        <w:gridCol w:w="142"/>
        <w:gridCol w:w="567"/>
        <w:gridCol w:w="683"/>
        <w:gridCol w:w="250"/>
        <w:gridCol w:w="342"/>
      </w:tblGrid>
      <w:tr w:rsidR="00D05B0A" w:rsidRPr="00D20210" w:rsidTr="00E2269E">
        <w:trPr>
          <w:gridBefore w:val="1"/>
          <w:gridAfter w:val="2"/>
          <w:wBefore w:w="567" w:type="dxa"/>
          <w:wAfter w:w="592" w:type="dxa"/>
          <w:trHeight w:val="1305"/>
        </w:trPr>
        <w:tc>
          <w:tcPr>
            <w:tcW w:w="10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0A" w:rsidRPr="003E24EC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поселения Вороновское в городе Москве на </w:t>
            </w:r>
            <w:r w:rsidR="00C72808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D05B0A" w:rsidRPr="00D20210" w:rsidTr="00E2269E">
        <w:trPr>
          <w:gridBefore w:val="1"/>
          <w:wBefore w:w="567" w:type="dxa"/>
          <w:trHeight w:val="40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728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D05B0A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C7CAE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D05B0A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A" w:rsidRPr="00D20210" w:rsidRDefault="006C7CAE" w:rsidP="00E65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D05B0A" w:rsidRPr="00D20210" w:rsidTr="00E2269E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E2269E">
        <w:trPr>
          <w:gridBefore w:val="1"/>
          <w:wBefore w:w="567" w:type="dxa"/>
          <w:trHeight w:val="41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E2269E">
        <w:trPr>
          <w:gridBefore w:val="1"/>
          <w:wBefore w:w="567" w:type="dxa"/>
          <w:trHeight w:val="12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E2269E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C7CAE" w:rsidP="0027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</w:t>
            </w:r>
            <w:r w:rsidR="002739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32,6</w:t>
            </w:r>
          </w:p>
        </w:tc>
      </w:tr>
      <w:tr w:rsidR="00D05B0A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D05B0A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D05B0A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D05B0A" w:rsidRPr="00D20210" w:rsidTr="00E2269E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D05B0A" w:rsidRPr="00D20210" w:rsidTr="00E2269E">
        <w:trPr>
          <w:gridBefore w:val="1"/>
          <w:wBefore w:w="567" w:type="dxa"/>
          <w:trHeight w:val="66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2739E7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D05B0A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D05B0A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D05B0A" w:rsidRPr="00D20210" w:rsidTr="00E2269E">
        <w:trPr>
          <w:gridBefore w:val="1"/>
          <w:wBefore w:w="567" w:type="dxa"/>
          <w:trHeight w:val="12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D05B0A" w:rsidRPr="00D20210" w:rsidTr="00E2269E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D05B0A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A" w:rsidRPr="00D20210" w:rsidRDefault="00A61870" w:rsidP="00E6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6C7CAE" w:rsidRPr="00D20210" w:rsidTr="00E2269E">
        <w:trPr>
          <w:gridBefore w:val="1"/>
          <w:wBefore w:w="567" w:type="dxa"/>
          <w:trHeight w:val="15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397"/>
        </w:trPr>
        <w:tc>
          <w:tcPr>
            <w:tcW w:w="52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C7CAE" w:rsidRPr="00D20210" w:rsidTr="00E2269E">
        <w:trPr>
          <w:gridBefore w:val="1"/>
          <w:wBefore w:w="567" w:type="dxa"/>
          <w:trHeight w:val="10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C7CAE" w:rsidRPr="00D20210" w:rsidTr="00E2269E">
        <w:trPr>
          <w:gridBefore w:val="1"/>
          <w:wBefore w:w="567" w:type="dxa"/>
          <w:trHeight w:val="1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7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6C7CAE" w:rsidRPr="00D20210" w:rsidTr="00E2269E">
        <w:trPr>
          <w:gridBefore w:val="1"/>
          <w:wBefore w:w="567" w:type="dxa"/>
          <w:trHeight w:val="3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6C7CAE" w:rsidRPr="00D20210" w:rsidTr="00E2269E">
        <w:trPr>
          <w:gridBefore w:val="1"/>
          <w:wBefore w:w="567" w:type="dxa"/>
          <w:trHeight w:val="1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6C7CAE" w:rsidRPr="00D20210" w:rsidTr="00E2269E">
        <w:trPr>
          <w:gridBefore w:val="1"/>
          <w:wBefore w:w="567" w:type="dxa"/>
          <w:trHeight w:val="10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6C7CAE" w:rsidRPr="00D20210" w:rsidTr="00E2269E">
        <w:trPr>
          <w:gridBefore w:val="1"/>
          <w:wBefore w:w="567" w:type="dxa"/>
          <w:trHeight w:val="53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6C7CAE" w:rsidRPr="00D20210" w:rsidTr="00E2269E">
        <w:trPr>
          <w:gridBefore w:val="1"/>
          <w:wBefore w:w="567" w:type="dxa"/>
          <w:trHeight w:val="12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6C7CAE" w:rsidRPr="00D20210" w:rsidTr="00E2269E">
        <w:trPr>
          <w:gridBefore w:val="1"/>
          <w:wBefore w:w="567" w:type="dxa"/>
          <w:trHeight w:val="12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6C7CAE" w:rsidRPr="00D20210" w:rsidTr="00E2269E">
        <w:trPr>
          <w:gridBefore w:val="1"/>
          <w:wBefore w:w="567" w:type="dxa"/>
          <w:trHeight w:val="38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6C7CAE" w:rsidRPr="00D20210" w:rsidTr="00E2269E">
        <w:trPr>
          <w:gridBefore w:val="1"/>
          <w:wBefore w:w="567" w:type="dxa"/>
          <w:trHeight w:val="64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1D411C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6C7CAE" w:rsidRPr="00D20210" w:rsidTr="00E2269E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CAE" w:rsidRPr="00D20210" w:rsidTr="00E2269E">
        <w:trPr>
          <w:gridBefore w:val="1"/>
          <w:wBefore w:w="567" w:type="dxa"/>
          <w:trHeight w:val="5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6C7CAE" w:rsidRPr="00D20210" w:rsidTr="00E2269E">
        <w:trPr>
          <w:gridBefore w:val="1"/>
          <w:wBefore w:w="567" w:type="dxa"/>
          <w:trHeight w:val="46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61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6C7CAE" w:rsidRPr="00D20210" w:rsidTr="00E2269E">
        <w:trPr>
          <w:gridBefore w:val="1"/>
          <w:wBefore w:w="567" w:type="dxa"/>
          <w:trHeight w:val="9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6C7CAE" w:rsidRPr="00D20210" w:rsidTr="00E2269E">
        <w:trPr>
          <w:gridBefore w:val="1"/>
          <w:wBefore w:w="567" w:type="dxa"/>
          <w:trHeight w:val="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6C7CAE" w:rsidRPr="00D20210" w:rsidTr="00E2269E">
        <w:trPr>
          <w:gridBefore w:val="1"/>
          <w:wBefore w:w="567" w:type="dxa"/>
          <w:trHeight w:val="73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6C7CAE" w:rsidRPr="00D20210" w:rsidTr="00E2269E">
        <w:trPr>
          <w:gridBefore w:val="1"/>
          <w:wBefore w:w="567" w:type="dxa"/>
          <w:trHeight w:val="3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6C7CAE" w:rsidRPr="00D20210" w:rsidTr="00E2269E">
        <w:trPr>
          <w:gridBefore w:val="1"/>
          <w:wBefore w:w="567" w:type="dxa"/>
          <w:trHeight w:val="40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6C7CAE" w:rsidRPr="00D20210" w:rsidTr="00E2269E">
        <w:trPr>
          <w:gridBefore w:val="1"/>
          <w:wBefore w:w="567" w:type="dxa"/>
          <w:trHeight w:val="36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C7CAE" w:rsidRPr="00D20210" w:rsidTr="00E2269E">
        <w:trPr>
          <w:gridBefore w:val="1"/>
          <w:wBefore w:w="567" w:type="dxa"/>
          <w:trHeight w:val="29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022D22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286 398,9</w:t>
            </w:r>
          </w:p>
        </w:tc>
      </w:tr>
      <w:tr w:rsidR="006C7CAE" w:rsidRPr="00D20210" w:rsidTr="00E2269E">
        <w:trPr>
          <w:gridBefore w:val="1"/>
          <w:wBefore w:w="567" w:type="dxa"/>
          <w:trHeight w:val="1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6C7CAE" w:rsidRPr="00D20210" w:rsidTr="00E2269E">
        <w:trPr>
          <w:gridBefore w:val="1"/>
          <w:wBefore w:w="567" w:type="dxa"/>
          <w:trHeight w:val="41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6C7CAE" w:rsidRPr="00D20210" w:rsidTr="00E2269E">
        <w:trPr>
          <w:gridBefore w:val="1"/>
          <w:wBefore w:w="567" w:type="dxa"/>
          <w:trHeight w:val="1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6C7CAE" w:rsidRPr="00D20210" w:rsidTr="00E2269E">
        <w:trPr>
          <w:gridBefore w:val="1"/>
          <w:wBefore w:w="567" w:type="dxa"/>
          <w:trHeight w:val="17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6C7CAE" w:rsidRPr="00D20210" w:rsidTr="00E2269E">
        <w:trPr>
          <w:gridBefore w:val="1"/>
          <w:wBefore w:w="567" w:type="dxa"/>
          <w:trHeight w:val="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259 550,1</w:t>
            </w:r>
          </w:p>
        </w:tc>
      </w:tr>
      <w:tr w:rsidR="006C7CAE" w:rsidRPr="00D20210" w:rsidTr="00E2269E">
        <w:trPr>
          <w:gridBefore w:val="1"/>
          <w:wBefore w:w="567" w:type="dxa"/>
          <w:trHeight w:val="189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6C7CAE" w:rsidRPr="00D20210" w:rsidTr="00E2269E">
        <w:trPr>
          <w:gridBefore w:val="1"/>
          <w:wBefore w:w="567" w:type="dxa"/>
          <w:trHeight w:val="6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6A1B63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6C7CAE" w:rsidRPr="00D20210" w:rsidTr="00E2269E">
        <w:trPr>
          <w:gridBefore w:val="1"/>
          <w:wBefore w:w="567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6C7CAE" w:rsidRPr="00D20210" w:rsidTr="00E2269E">
        <w:trPr>
          <w:gridBefore w:val="1"/>
          <w:wBefore w:w="567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6A1B63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6C7CAE" w:rsidRPr="00D20210" w:rsidTr="00E2269E">
        <w:trPr>
          <w:gridBefore w:val="1"/>
          <w:wBefore w:w="567" w:type="dxa"/>
          <w:trHeight w:val="16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022D22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6C7CAE" w:rsidRPr="00D20210" w:rsidTr="00E2269E">
        <w:trPr>
          <w:gridBefore w:val="1"/>
          <w:wBefore w:w="567" w:type="dxa"/>
          <w:trHeight w:val="15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6A1B63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6C7CAE" w:rsidRPr="00D20210" w:rsidTr="00E2269E">
        <w:trPr>
          <w:gridBefore w:val="1"/>
          <w:wBefore w:w="567" w:type="dxa"/>
          <w:trHeight w:val="8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CAE" w:rsidRPr="00D20210" w:rsidTr="00E2269E">
        <w:trPr>
          <w:gridBefore w:val="1"/>
          <w:wBefore w:w="567" w:type="dxa"/>
          <w:trHeight w:val="6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CAE" w:rsidRPr="00D20210" w:rsidTr="00E2269E">
        <w:trPr>
          <w:gridBefore w:val="1"/>
          <w:wBefore w:w="567" w:type="dxa"/>
          <w:trHeight w:val="21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6C7CAE" w:rsidRPr="00D20210" w:rsidTr="00E2269E">
        <w:trPr>
          <w:gridBefore w:val="1"/>
          <w:wBefore w:w="567" w:type="dxa"/>
          <w:trHeight w:val="2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6C7CAE" w:rsidRPr="00D20210" w:rsidTr="00E2269E">
        <w:trPr>
          <w:gridBefore w:val="1"/>
          <w:wBefore w:w="567" w:type="dxa"/>
          <w:trHeight w:val="3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6C7CAE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9C0915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6C7CAE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E" w:rsidRPr="00D20210" w:rsidRDefault="006C7CAE" w:rsidP="006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9C0915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15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9C0915" w:rsidRPr="00D20210" w:rsidTr="00E2269E">
        <w:trPr>
          <w:gridBefore w:val="1"/>
          <w:wBefore w:w="567" w:type="dxa"/>
          <w:trHeight w:val="2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9C0915" w:rsidRPr="00D20210" w:rsidTr="00E2269E">
        <w:trPr>
          <w:gridBefore w:val="1"/>
          <w:wBefore w:w="567" w:type="dxa"/>
          <w:trHeight w:val="9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9C0915" w:rsidRPr="00D20210" w:rsidTr="00E2269E">
        <w:trPr>
          <w:gridBefore w:val="1"/>
          <w:wBefore w:w="567" w:type="dxa"/>
          <w:trHeight w:val="35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9C0915" w:rsidRPr="00D20210" w:rsidTr="00E2269E">
        <w:trPr>
          <w:gridBefore w:val="1"/>
          <w:wBefore w:w="567" w:type="dxa"/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9C0915" w:rsidRPr="00D20210" w:rsidTr="00E2269E">
        <w:trPr>
          <w:gridBefore w:val="1"/>
          <w:wBefore w:w="567" w:type="dxa"/>
          <w:trHeight w:val="16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9C0915" w:rsidRPr="00D20210" w:rsidTr="00E2269E">
        <w:trPr>
          <w:gridBefore w:val="1"/>
          <w:wBefore w:w="567" w:type="dxa"/>
          <w:trHeight w:val="2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9C0915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9C0915" w:rsidRPr="00D20210" w:rsidTr="00E2269E">
        <w:trPr>
          <w:gridBefore w:val="1"/>
          <w:wBefore w:w="567" w:type="dxa"/>
          <w:trHeight w:val="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3A1329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9C0915" w:rsidRPr="00D20210" w:rsidTr="00E2269E">
        <w:trPr>
          <w:gridBefore w:val="1"/>
          <w:wBefore w:w="567" w:type="dxa"/>
          <w:trHeight w:val="8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3A1329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9C0915" w:rsidRPr="00D20210" w:rsidTr="00E2269E">
        <w:trPr>
          <w:gridBefore w:val="1"/>
          <w:wBefore w:w="567" w:type="dxa"/>
          <w:trHeight w:val="40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3A1329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9C0915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9C0915" w:rsidRPr="00D20210" w:rsidTr="00E2269E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15" w:rsidRPr="00D20210" w:rsidRDefault="003A1329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9C0915" w:rsidRPr="00D20210" w:rsidTr="00E2269E">
        <w:trPr>
          <w:gridBefore w:val="1"/>
          <w:wBefore w:w="567" w:type="dxa"/>
          <w:trHeight w:val="24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9C0915" w:rsidRPr="00D20210" w:rsidTr="00E2269E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9C0915" w:rsidRPr="00D20210" w:rsidTr="00E2269E">
        <w:trPr>
          <w:gridBefore w:val="1"/>
          <w:wBefore w:w="567" w:type="dxa"/>
          <w:trHeight w:val="22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9C0915" w:rsidRPr="00D20210" w:rsidTr="00E2269E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15" w:rsidRPr="00D20210" w:rsidRDefault="003A1329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  <w:tr w:rsidR="009C0915" w:rsidRPr="004E066F" w:rsidTr="00E2269E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915" w:rsidRPr="00961A8E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915" w:rsidRPr="004E066F" w:rsidTr="00E2269E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915" w:rsidRPr="00961A8E" w:rsidRDefault="009C0915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9C0915" w:rsidRPr="004E066F" w:rsidTr="00E2269E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915" w:rsidRPr="00961A8E" w:rsidRDefault="009C0915" w:rsidP="008F56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в городе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961A8E">
              <w:rPr>
                <w:rFonts w:ascii="Times New Roman" w:hAnsi="Times New Roman"/>
                <w:sz w:val="24"/>
                <w:szCs w:val="24"/>
              </w:rPr>
              <w:t>скве</w:t>
            </w:r>
          </w:p>
        </w:tc>
      </w:tr>
      <w:tr w:rsidR="009C0915" w:rsidRPr="004E066F" w:rsidTr="00E2269E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15" w:rsidRPr="00961A8E" w:rsidRDefault="008F5632" w:rsidP="009C09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</w:t>
            </w:r>
            <w:r w:rsidR="008003EC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10/01</w:t>
            </w:r>
          </w:p>
        </w:tc>
      </w:tr>
      <w:tr w:rsidR="009C0915" w:rsidRPr="004E066F" w:rsidTr="00E2269E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15" w:rsidRPr="004E066F" w:rsidRDefault="009C0915" w:rsidP="009C0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915" w:rsidRPr="00DB6FA4" w:rsidTr="00E2269E">
        <w:trPr>
          <w:gridBefore w:val="1"/>
          <w:wBefore w:w="567" w:type="dxa"/>
          <w:trHeight w:val="2265"/>
        </w:trPr>
        <w:tc>
          <w:tcPr>
            <w:tcW w:w="109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915" w:rsidRPr="003E24EC" w:rsidRDefault="009C0915" w:rsidP="009C0915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9C0915" w:rsidRPr="00DB6FA4" w:rsidTr="00E2269E">
        <w:trPr>
          <w:gridBefore w:val="1"/>
          <w:wBefore w:w="567" w:type="dxa"/>
          <w:trHeight w:val="89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15" w:rsidRPr="00DB6FA4" w:rsidRDefault="009C0915" w:rsidP="009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E2269E" w:rsidRPr="00DB6FA4" w:rsidTr="00E2269E">
        <w:trPr>
          <w:gridBefore w:val="1"/>
          <w:wBefore w:w="567" w:type="dxa"/>
          <w:trHeight w:val="19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E2269E" w:rsidRPr="00DB6FA4" w:rsidTr="00E2269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E2269E" w:rsidRPr="00DB6FA4" w:rsidTr="00E2269E">
        <w:trPr>
          <w:gridBefore w:val="1"/>
          <w:wBefore w:w="567" w:type="dxa"/>
          <w:trHeight w:val="33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2269E" w:rsidRPr="00DB6FA4" w:rsidTr="00E2269E">
        <w:trPr>
          <w:gridBefore w:val="1"/>
          <w:wBefore w:w="567" w:type="dxa"/>
          <w:trHeight w:val="12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2269E" w:rsidRPr="00DB6FA4" w:rsidTr="00E2269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E2269E" w:rsidRPr="00DB6FA4" w:rsidTr="00E2269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E2269E" w:rsidRPr="00DB6FA4" w:rsidTr="00E2269E">
        <w:trPr>
          <w:gridBefore w:val="1"/>
          <w:wBefore w:w="567" w:type="dxa"/>
          <w:trHeight w:val="6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E2269E" w:rsidRPr="00DB6FA4" w:rsidTr="00E2269E">
        <w:trPr>
          <w:gridBefore w:val="1"/>
          <w:wBefore w:w="567" w:type="dxa"/>
          <w:trHeight w:val="126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E2269E" w:rsidRPr="00DB6FA4" w:rsidTr="00E2269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E2269E" w:rsidRPr="00DB6FA4" w:rsidTr="00E2269E">
        <w:trPr>
          <w:gridBefore w:val="1"/>
          <w:wBefore w:w="567" w:type="dxa"/>
          <w:trHeight w:val="94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142"/>
        </w:trPr>
        <w:tc>
          <w:tcPr>
            <w:tcW w:w="51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2269E" w:rsidRPr="00DB6FA4" w:rsidTr="00E2269E">
        <w:trPr>
          <w:gridBefore w:val="1"/>
          <w:wBefore w:w="567" w:type="dxa"/>
          <w:trHeight w:val="1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24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E2269E" w:rsidRPr="00DB6FA4" w:rsidTr="00E2269E">
        <w:trPr>
          <w:gridBefore w:val="1"/>
          <w:wBefore w:w="567" w:type="dxa"/>
          <w:trHeight w:val="1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2269E" w:rsidRPr="00DB6FA4" w:rsidTr="00E2269E">
        <w:trPr>
          <w:gridBefore w:val="1"/>
          <w:wBefore w:w="567" w:type="dxa"/>
          <w:trHeight w:val="40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E2269E" w:rsidRPr="00DB6FA4" w:rsidTr="00E2269E">
        <w:trPr>
          <w:gridBefore w:val="1"/>
          <w:wBefore w:w="567" w:type="dxa"/>
          <w:trHeight w:val="15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E2269E" w:rsidRPr="00DB6FA4" w:rsidTr="00E2269E">
        <w:trPr>
          <w:gridBefore w:val="1"/>
          <w:wBefore w:w="567" w:type="dxa"/>
          <w:trHeight w:val="57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1D411C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E2269E" w:rsidRPr="00DB6FA4" w:rsidTr="00E2269E">
        <w:trPr>
          <w:gridBefore w:val="1"/>
          <w:wBefore w:w="567" w:type="dxa"/>
          <w:trHeight w:val="4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E2269E" w:rsidRPr="00DB6FA4" w:rsidTr="00E2269E">
        <w:trPr>
          <w:gridBefore w:val="1"/>
          <w:wBefore w:w="567" w:type="dxa"/>
          <w:trHeight w:val="38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6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5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3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E2269E" w:rsidRPr="00DB6FA4" w:rsidTr="00E2269E">
        <w:trPr>
          <w:gridBefore w:val="1"/>
          <w:wBefore w:w="567" w:type="dxa"/>
          <w:trHeight w:val="40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E2269E" w:rsidRPr="00DB6FA4" w:rsidTr="00E2269E">
        <w:trPr>
          <w:gridBefore w:val="1"/>
          <w:wBefore w:w="567" w:type="dxa"/>
          <w:trHeight w:val="41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E2269E" w:rsidRPr="00DB6FA4" w:rsidTr="00E2269E">
        <w:trPr>
          <w:gridBefore w:val="1"/>
          <w:wBefore w:w="567" w:type="dxa"/>
          <w:trHeight w:val="44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269E" w:rsidRPr="00DB6FA4" w:rsidTr="00E2269E">
        <w:trPr>
          <w:gridBefore w:val="1"/>
          <w:wBefore w:w="567" w:type="dxa"/>
          <w:trHeight w:val="18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2269E" w:rsidRPr="00DB6FA4" w:rsidTr="00E2269E">
        <w:trPr>
          <w:gridBefore w:val="1"/>
          <w:wBefore w:w="567" w:type="dxa"/>
          <w:trHeight w:val="15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022D22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286 398,9</w:t>
            </w:r>
          </w:p>
        </w:tc>
      </w:tr>
      <w:tr w:rsidR="00E2269E" w:rsidRPr="00DB6FA4" w:rsidTr="00E2269E">
        <w:trPr>
          <w:gridBefore w:val="1"/>
          <w:wBefore w:w="567" w:type="dxa"/>
          <w:trHeight w:val="33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E2269E" w:rsidRPr="00DB6FA4" w:rsidTr="00E2269E">
        <w:trPr>
          <w:gridBefore w:val="1"/>
          <w:wBefore w:w="567" w:type="dxa"/>
          <w:trHeight w:val="40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E2269E" w:rsidRPr="00DB6FA4" w:rsidTr="00E2269E">
        <w:trPr>
          <w:gridBefore w:val="1"/>
          <w:wBefore w:w="567" w:type="dxa"/>
          <w:trHeight w:val="1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E2269E" w:rsidRPr="00DB6FA4" w:rsidTr="00E2269E">
        <w:trPr>
          <w:gridBefore w:val="1"/>
          <w:wBefore w:w="567" w:type="dxa"/>
          <w:trHeight w:val="30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E2269E" w:rsidRPr="00DB6FA4" w:rsidTr="00E2269E">
        <w:trPr>
          <w:gridBefore w:val="1"/>
          <w:wBefore w:w="567" w:type="dxa"/>
          <w:trHeight w:val="19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259 550,1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E2269E" w:rsidRPr="00DB6FA4" w:rsidTr="00E2269E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6A1B63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содержание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E2269E" w:rsidRPr="00DB6FA4" w:rsidTr="00E2269E">
        <w:trPr>
          <w:gridBefore w:val="1"/>
          <w:wBefore w:w="567" w:type="dxa"/>
          <w:trHeight w:val="58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E2269E" w:rsidRPr="00DB6FA4" w:rsidTr="00E2269E">
        <w:trPr>
          <w:gridBefore w:val="1"/>
          <w:wBefore w:w="567" w:type="dxa"/>
          <w:trHeight w:val="57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E2269E" w:rsidRPr="00DB6FA4" w:rsidTr="00E2269E">
        <w:trPr>
          <w:gridBefore w:val="1"/>
          <w:wBefore w:w="567" w:type="dxa"/>
          <w:trHeight w:val="32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E2269E" w:rsidRPr="00DB6FA4" w:rsidTr="00E2269E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6A1B63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E2269E" w:rsidRPr="00DB6FA4" w:rsidTr="00E2269E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E2269E" w:rsidRPr="00DB6FA4" w:rsidTr="00E2269E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E2269E" w:rsidRPr="00DB6FA4" w:rsidTr="00E2269E">
        <w:trPr>
          <w:gridBefore w:val="1"/>
          <w:wBefore w:w="567" w:type="dxa"/>
          <w:trHeight w:val="29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6A1B63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E2269E" w:rsidRPr="00DB6FA4" w:rsidTr="00E2269E">
        <w:trPr>
          <w:gridBefore w:val="1"/>
          <w:wBefore w:w="567" w:type="dxa"/>
          <w:trHeight w:val="36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E2269E" w:rsidRPr="00DB6FA4" w:rsidTr="00E2269E">
        <w:trPr>
          <w:gridBefore w:val="1"/>
          <w:wBefore w:w="567" w:type="dxa"/>
          <w:trHeight w:val="42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E2269E" w:rsidRPr="00DB6FA4" w:rsidTr="00E2269E">
        <w:trPr>
          <w:gridBefore w:val="1"/>
          <w:wBefore w:w="567" w:type="dxa"/>
          <w:trHeight w:val="10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E2269E" w:rsidRPr="00DB6FA4" w:rsidTr="00E2269E">
        <w:trPr>
          <w:gridBefore w:val="1"/>
          <w:wBefore w:w="567" w:type="dxa"/>
          <w:trHeight w:val="9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E2269E" w:rsidRPr="00DB6FA4" w:rsidTr="00E2269E">
        <w:trPr>
          <w:gridBefore w:val="1"/>
          <w:wBefore w:w="567" w:type="dxa"/>
          <w:trHeight w:val="30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E2269E" w:rsidRPr="00DB6FA4" w:rsidTr="00E2269E">
        <w:trPr>
          <w:gridBefore w:val="1"/>
          <w:wBefore w:w="567" w:type="dxa"/>
          <w:trHeight w:val="31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E2269E" w:rsidRPr="00DB6FA4" w:rsidTr="00E2269E">
        <w:trPr>
          <w:gridBefore w:val="1"/>
          <w:wBefore w:w="567" w:type="dxa"/>
          <w:trHeight w:val="4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E2269E" w:rsidRPr="00DB6FA4" w:rsidTr="00E2269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E2269E" w:rsidRPr="00DB6FA4" w:rsidTr="00E2269E">
        <w:trPr>
          <w:gridBefore w:val="1"/>
          <w:wBefore w:w="567" w:type="dxa"/>
          <w:trHeight w:val="31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E2269E" w:rsidRPr="00DB6FA4" w:rsidTr="00E2269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E2269E" w:rsidRPr="00DB6FA4" w:rsidTr="00E2269E">
        <w:trPr>
          <w:gridBefore w:val="1"/>
          <w:wBefore w:w="567" w:type="dxa"/>
          <w:trHeight w:val="16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E2269E" w:rsidRPr="00DB6FA4" w:rsidTr="00E2269E">
        <w:trPr>
          <w:gridBefore w:val="1"/>
          <w:wBefore w:w="567" w:type="dxa"/>
          <w:trHeight w:val="28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E2269E" w:rsidRPr="00DB6FA4" w:rsidTr="00E2269E">
        <w:trPr>
          <w:gridBefore w:val="1"/>
          <w:wBefore w:w="567" w:type="dxa"/>
          <w:trHeight w:val="1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E2269E" w:rsidRPr="00DB6FA4" w:rsidTr="00E2269E">
        <w:trPr>
          <w:gridBefore w:val="1"/>
          <w:wBefore w:w="567" w:type="dxa"/>
          <w:trHeight w:val="18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2269E" w:rsidRPr="00DB6FA4" w:rsidTr="00E2269E">
        <w:trPr>
          <w:gridBefore w:val="1"/>
          <w:wBefore w:w="567" w:type="dxa"/>
          <w:trHeight w:val="3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E2269E" w:rsidRPr="00DB6FA4" w:rsidTr="00E2269E">
        <w:trPr>
          <w:gridBefore w:val="1"/>
          <w:wBefore w:w="567" w:type="dxa"/>
          <w:trHeight w:val="6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2269E" w:rsidRPr="00DB6FA4" w:rsidTr="00E2269E">
        <w:trPr>
          <w:gridBefore w:val="1"/>
          <w:wBefore w:w="567" w:type="dxa"/>
          <w:trHeight w:val="5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9E" w:rsidRPr="00DB6FA4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2269E" w:rsidRPr="00DB6FA4" w:rsidTr="00E2269E">
        <w:trPr>
          <w:gridBefore w:val="1"/>
          <w:wBefore w:w="567" w:type="dxa"/>
          <w:trHeight w:val="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9E" w:rsidRPr="00E2269E" w:rsidRDefault="00E2269E" w:rsidP="00E2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9E" w:rsidRPr="00E2269E" w:rsidRDefault="00E2269E" w:rsidP="00E2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E2269E" w:rsidRPr="00DB6FA4" w:rsidTr="00E2269E">
        <w:trPr>
          <w:gridBefore w:val="1"/>
          <w:wBefore w:w="567" w:type="dxa"/>
          <w:trHeight w:val="242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9E" w:rsidRPr="00E2269E" w:rsidRDefault="00E2269E" w:rsidP="00E2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9E" w:rsidRPr="00E2269E" w:rsidRDefault="00E2269E" w:rsidP="00E2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2269E" w:rsidRPr="00DB6FA4" w:rsidTr="00E2269E">
        <w:trPr>
          <w:gridBefore w:val="1"/>
          <w:wBefore w:w="567" w:type="dxa"/>
          <w:trHeight w:val="38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9E" w:rsidRPr="00E2269E" w:rsidRDefault="00E2269E" w:rsidP="00E2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2269E" w:rsidRPr="00DB6FA4" w:rsidTr="00E2269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9E" w:rsidRPr="00DB6FA4" w:rsidRDefault="00E2269E" w:rsidP="00E22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9E" w:rsidRPr="00D20210" w:rsidRDefault="00E2269E" w:rsidP="00E2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A216B2" w:rsidRDefault="00A216B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A216B2" w:rsidRDefault="00A216B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2130"/>
        <w:gridCol w:w="3257"/>
        <w:gridCol w:w="4962"/>
      </w:tblGrid>
      <w:tr w:rsidR="00723F75" w:rsidRPr="00DB283A" w:rsidTr="00A13E8D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9E2AF3" w:rsidRDefault="008F5632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</w:t>
            </w:r>
            <w:r w:rsidR="008003EC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10/01</w:t>
            </w:r>
          </w:p>
          <w:p w:rsidR="00316791" w:rsidRPr="00B7132E" w:rsidRDefault="00316791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F75" w:rsidRPr="00DB283A" w:rsidTr="00A13E8D">
        <w:trPr>
          <w:trHeight w:val="112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F75" w:rsidRPr="003E24EC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Перечень главных администраторов  источников внутреннего финансирования дефицита  бюдже</w:t>
            </w:r>
            <w:r w:rsidR="004D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та поселения Вороновское на </w:t>
            </w:r>
            <w:r w:rsidR="00C728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 год </w:t>
            </w:r>
          </w:p>
        </w:tc>
      </w:tr>
      <w:tr w:rsidR="00723F75" w:rsidRPr="00DB283A" w:rsidTr="00A13E8D">
        <w:trPr>
          <w:trHeight w:val="94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23F75" w:rsidRPr="00DB283A" w:rsidTr="00A13E8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723F75" w:rsidRPr="00DB283A" w:rsidTr="00A13E8D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723F75" w:rsidRPr="00DB283A" w:rsidTr="00A13E8D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A1456" w:rsidRDefault="008A1456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8F5632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</w:t>
      </w:r>
      <w:r w:rsidR="008003EC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№ 10/01</w:t>
      </w:r>
      <w:bookmarkStart w:id="0" w:name="_GoBack"/>
      <w:bookmarkEnd w:id="0"/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757151" w:rsidRPr="00DB6FA4" w:rsidTr="00DD7253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151" w:rsidRPr="003E24EC" w:rsidRDefault="00757151" w:rsidP="001A6C1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 w:rsid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поселения Вороновское на </w:t>
            </w:r>
            <w:r w:rsidR="00C728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57151" w:rsidRPr="00DB6FA4" w:rsidTr="00DD7253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757151" w:rsidRPr="00DB6FA4" w:rsidTr="00DD7253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="00757151"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="00757151"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FE1521" w:rsidRDefault="002739E7" w:rsidP="00DD72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540 129,6</w:t>
            </w:r>
          </w:p>
        </w:tc>
      </w:tr>
      <w:tr w:rsidR="002739E7" w:rsidRPr="00DB6FA4" w:rsidTr="001535F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2739E7" w:rsidRPr="00DB6FA4" w:rsidTr="001535F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2739E7" w:rsidRPr="00DB6FA4" w:rsidTr="001535FF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2739E7" w:rsidRPr="00DB6FA4" w:rsidTr="001535F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2739E7" w:rsidRPr="00DB6FA4" w:rsidTr="001535F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2739E7" w:rsidRPr="00DB6FA4" w:rsidTr="001535F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2739E7" w:rsidRPr="00DB6FA4" w:rsidTr="001535FF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DB6FA4" w:rsidRDefault="002739E7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E7" w:rsidRPr="00DB6FA4" w:rsidRDefault="002739E7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E7" w:rsidRPr="00F0386C" w:rsidRDefault="002739E7" w:rsidP="0027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</w:tbl>
    <w:p w:rsidR="00D21B97" w:rsidRDefault="00D21B97" w:rsidP="0075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A1456" w:rsidRDefault="008A145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8A1456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6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2D22"/>
    <w:rsid w:val="000235B3"/>
    <w:rsid w:val="0004436A"/>
    <w:rsid w:val="000C060C"/>
    <w:rsid w:val="000F4F34"/>
    <w:rsid w:val="00116E9B"/>
    <w:rsid w:val="00122FFD"/>
    <w:rsid w:val="001A19B9"/>
    <w:rsid w:val="001A507F"/>
    <w:rsid w:val="001A6C1B"/>
    <w:rsid w:val="001D411C"/>
    <w:rsid w:val="002739E7"/>
    <w:rsid w:val="00281936"/>
    <w:rsid w:val="002D16D9"/>
    <w:rsid w:val="00316791"/>
    <w:rsid w:val="00323643"/>
    <w:rsid w:val="0034773A"/>
    <w:rsid w:val="003A1329"/>
    <w:rsid w:val="003A53E8"/>
    <w:rsid w:val="003D36DE"/>
    <w:rsid w:val="003E24EC"/>
    <w:rsid w:val="00402DEC"/>
    <w:rsid w:val="00406808"/>
    <w:rsid w:val="004160B3"/>
    <w:rsid w:val="0044607F"/>
    <w:rsid w:val="00452079"/>
    <w:rsid w:val="0046396C"/>
    <w:rsid w:val="004B6E7C"/>
    <w:rsid w:val="004D768B"/>
    <w:rsid w:val="004E066F"/>
    <w:rsid w:val="00515ACD"/>
    <w:rsid w:val="00527C59"/>
    <w:rsid w:val="0053746B"/>
    <w:rsid w:val="00543EF5"/>
    <w:rsid w:val="005746CD"/>
    <w:rsid w:val="0057794C"/>
    <w:rsid w:val="005B1E79"/>
    <w:rsid w:val="005D6E6B"/>
    <w:rsid w:val="005E5413"/>
    <w:rsid w:val="005F1A1D"/>
    <w:rsid w:val="005F312C"/>
    <w:rsid w:val="00606F11"/>
    <w:rsid w:val="006162F5"/>
    <w:rsid w:val="00633B59"/>
    <w:rsid w:val="006A1B63"/>
    <w:rsid w:val="006C7CAE"/>
    <w:rsid w:val="006E5A65"/>
    <w:rsid w:val="006F4D37"/>
    <w:rsid w:val="00701DE0"/>
    <w:rsid w:val="00707262"/>
    <w:rsid w:val="00716D7D"/>
    <w:rsid w:val="00723F75"/>
    <w:rsid w:val="007419E6"/>
    <w:rsid w:val="00757151"/>
    <w:rsid w:val="007921CD"/>
    <w:rsid w:val="007A515A"/>
    <w:rsid w:val="007B14BD"/>
    <w:rsid w:val="007D702F"/>
    <w:rsid w:val="007F242C"/>
    <w:rsid w:val="008003EC"/>
    <w:rsid w:val="008358ED"/>
    <w:rsid w:val="008A1456"/>
    <w:rsid w:val="008B61C2"/>
    <w:rsid w:val="008B6B57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E2AF3"/>
    <w:rsid w:val="00A13E8D"/>
    <w:rsid w:val="00A216B2"/>
    <w:rsid w:val="00A23FEC"/>
    <w:rsid w:val="00A33FB7"/>
    <w:rsid w:val="00A3635D"/>
    <w:rsid w:val="00A36F7F"/>
    <w:rsid w:val="00A46891"/>
    <w:rsid w:val="00A60243"/>
    <w:rsid w:val="00A61870"/>
    <w:rsid w:val="00AB0EF6"/>
    <w:rsid w:val="00AD792D"/>
    <w:rsid w:val="00AF7E5B"/>
    <w:rsid w:val="00B00C2F"/>
    <w:rsid w:val="00B2195D"/>
    <w:rsid w:val="00B21B44"/>
    <w:rsid w:val="00B465FD"/>
    <w:rsid w:val="00B9766E"/>
    <w:rsid w:val="00BC6F9A"/>
    <w:rsid w:val="00C028E8"/>
    <w:rsid w:val="00C1471E"/>
    <w:rsid w:val="00C24BEB"/>
    <w:rsid w:val="00C72808"/>
    <w:rsid w:val="00C73A77"/>
    <w:rsid w:val="00C73F48"/>
    <w:rsid w:val="00D05B0A"/>
    <w:rsid w:val="00D0613A"/>
    <w:rsid w:val="00D21B97"/>
    <w:rsid w:val="00D31437"/>
    <w:rsid w:val="00D70123"/>
    <w:rsid w:val="00D869B5"/>
    <w:rsid w:val="00D91D40"/>
    <w:rsid w:val="00DA0710"/>
    <w:rsid w:val="00DB0B63"/>
    <w:rsid w:val="00DB2B53"/>
    <w:rsid w:val="00DD3224"/>
    <w:rsid w:val="00DD7253"/>
    <w:rsid w:val="00DE75FF"/>
    <w:rsid w:val="00E20EC0"/>
    <w:rsid w:val="00E2269E"/>
    <w:rsid w:val="00E651EA"/>
    <w:rsid w:val="00E819A2"/>
    <w:rsid w:val="00EB6C7E"/>
    <w:rsid w:val="00ED2D3C"/>
    <w:rsid w:val="00EE57A6"/>
    <w:rsid w:val="00F0386C"/>
    <w:rsid w:val="00F1026E"/>
    <w:rsid w:val="00F16797"/>
    <w:rsid w:val="00F560F7"/>
    <w:rsid w:val="00F61232"/>
    <w:rsid w:val="00F64578"/>
    <w:rsid w:val="00FC724A"/>
    <w:rsid w:val="00FD58B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B896-2B04-4A1A-A4CE-0C83F4D7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2021-11-29T07:04:00Z</cp:lastPrinted>
  <dcterms:created xsi:type="dcterms:W3CDTF">2021-11-23T06:12:00Z</dcterms:created>
  <dcterms:modified xsi:type="dcterms:W3CDTF">2021-11-29T07:05:00Z</dcterms:modified>
</cp:coreProperties>
</file>