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1E13" w14:textId="77777777" w:rsidR="00567FDD" w:rsidRPr="00567FDD" w:rsidRDefault="003854A3" w:rsidP="00567F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FDEB9A3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5E846A12" w14:textId="77777777" w:rsidR="000031B0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18E615CC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4DDF041B" w14:textId="781A09BA" w:rsidR="00567FDD" w:rsidRPr="00567FDD" w:rsidRDefault="00023189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6ED2">
        <w:rPr>
          <w:rFonts w:ascii="Times New Roman" w:hAnsi="Times New Roman" w:cs="Times New Roman"/>
          <w:sz w:val="24"/>
          <w:szCs w:val="24"/>
        </w:rPr>
        <w:t>27</w:t>
      </w:r>
      <w:r w:rsidR="00EC676C">
        <w:rPr>
          <w:rFonts w:ascii="Times New Roman" w:hAnsi="Times New Roman" w:cs="Times New Roman"/>
          <w:sz w:val="24"/>
          <w:szCs w:val="24"/>
        </w:rPr>
        <w:t xml:space="preserve"> </w:t>
      </w:r>
      <w:r w:rsidR="0003504E">
        <w:rPr>
          <w:rFonts w:ascii="Times New Roman" w:hAnsi="Times New Roman" w:cs="Times New Roman"/>
          <w:sz w:val="24"/>
          <w:szCs w:val="24"/>
        </w:rPr>
        <w:t>декабря</w:t>
      </w:r>
      <w:r w:rsidRPr="00D83BDF">
        <w:rPr>
          <w:rFonts w:ascii="Times New Roman" w:hAnsi="Times New Roman" w:cs="Times New Roman"/>
          <w:sz w:val="24"/>
          <w:szCs w:val="24"/>
        </w:rPr>
        <w:t xml:space="preserve"> 202</w:t>
      </w:r>
      <w:r w:rsidR="00435415">
        <w:rPr>
          <w:rFonts w:ascii="Times New Roman" w:hAnsi="Times New Roman" w:cs="Times New Roman"/>
          <w:sz w:val="24"/>
          <w:szCs w:val="24"/>
        </w:rPr>
        <w:t>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E5BEB">
        <w:rPr>
          <w:rFonts w:ascii="Times New Roman" w:hAnsi="Times New Roman" w:cs="Times New Roman"/>
          <w:sz w:val="24"/>
          <w:szCs w:val="24"/>
        </w:rPr>
        <w:t>1</w:t>
      </w:r>
      <w:r w:rsidR="000B6ED2">
        <w:rPr>
          <w:rFonts w:ascii="Times New Roman" w:hAnsi="Times New Roman" w:cs="Times New Roman"/>
          <w:sz w:val="24"/>
          <w:szCs w:val="24"/>
        </w:rPr>
        <w:t>2</w:t>
      </w:r>
    </w:p>
    <w:p w14:paraId="7FAD6735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3A5D4F92" w14:textId="5AAFA8EF" w:rsidR="00567FDD" w:rsidRDefault="000B6ED2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3504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4010E" w:rsidRPr="00D8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0E">
        <w:rPr>
          <w:rFonts w:ascii="Times New Roman" w:hAnsi="Times New Roman" w:cs="Times New Roman"/>
          <w:b/>
          <w:sz w:val="24"/>
          <w:szCs w:val="24"/>
        </w:rPr>
        <w:t>202</w:t>
      </w:r>
      <w:r w:rsidR="0064391F"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</w:t>
      </w:r>
      <w:r w:rsidR="009A1189"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28C25C7F" w14:textId="77777777"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3406A" w14:textId="20D5D77F"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51AAF8E6" w14:textId="77777777"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271B79F4" w14:textId="5C658EB0"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C906" w14:textId="3DA747EC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DEC29" w14:textId="68992307" w:rsidR="000B6ED2" w:rsidRDefault="000B6ED2" w:rsidP="000B6ED2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поселения Вороновское от 17.11.2022 № 11/01 «</w:t>
      </w:r>
      <w:r>
        <w:rPr>
          <w:rFonts w:ascii="Times New Roman" w:hAnsi="Times New Roman"/>
          <w:spacing w:val="-2"/>
          <w:sz w:val="24"/>
          <w:szCs w:val="24"/>
        </w:rPr>
        <w:t xml:space="preserve">О бюджете поселения Вороновское </w:t>
      </w:r>
      <w:r>
        <w:rPr>
          <w:rFonts w:ascii="Times New Roman" w:hAnsi="Times New Roman"/>
          <w:sz w:val="24"/>
          <w:szCs w:val="24"/>
        </w:rPr>
        <w:t>на 2023 год и плановый период 2024 и 2025 годов»</w:t>
      </w:r>
    </w:p>
    <w:p w14:paraId="254D8983" w14:textId="5618FB14" w:rsidR="00BE6FE9" w:rsidRDefault="00BE6FE9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D0E13" w14:textId="21AE72D3" w:rsidR="000B6ED2" w:rsidRDefault="000B6ED2" w:rsidP="000B6ED2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поселения Вороновское от 22.11.2023 № 10/02 «</w:t>
      </w:r>
      <w:r>
        <w:rPr>
          <w:rFonts w:ascii="Times New Roman" w:hAnsi="Times New Roman"/>
          <w:spacing w:val="-2"/>
          <w:sz w:val="24"/>
          <w:szCs w:val="24"/>
        </w:rPr>
        <w:t xml:space="preserve">О бюджете поселения Вороновское </w:t>
      </w:r>
      <w:r>
        <w:rPr>
          <w:rFonts w:ascii="Times New Roman" w:hAnsi="Times New Roman"/>
          <w:sz w:val="24"/>
          <w:szCs w:val="24"/>
        </w:rPr>
        <w:t>на 2024 год и плановый период 2025 и 2026 годов»</w:t>
      </w:r>
    </w:p>
    <w:p w14:paraId="176515AB" w14:textId="3C77D7B4" w:rsidR="000B6ED2" w:rsidRDefault="000B6ED2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ADEE89" w14:textId="7ECC847B" w:rsidR="000B6ED2" w:rsidRPr="000B6ED2" w:rsidRDefault="000B6ED2" w:rsidP="000B6ED2">
      <w:pPr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0B6ED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B6E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Pr="000B6ED2">
        <w:rPr>
          <w:rFonts w:ascii="Times New Roman" w:hAnsi="Times New Roman"/>
          <w:bCs/>
          <w:sz w:val="24"/>
          <w:szCs w:val="24"/>
        </w:rPr>
        <w:t>Положения о системе оплаты труда технических служащих (диспетчеров)</w:t>
      </w:r>
    </w:p>
    <w:p w14:paraId="5C9AE011" w14:textId="19863A93" w:rsidR="000B6ED2" w:rsidRDefault="000B6ED2" w:rsidP="000B6ED2">
      <w:pPr>
        <w:spacing w:after="0" w:line="240" w:lineRule="auto"/>
        <w:ind w:left="-284" w:right="-143"/>
        <w:jc w:val="both"/>
        <w:rPr>
          <w:rFonts w:ascii="Times New Roman" w:hAnsi="Times New Roman"/>
          <w:bCs/>
          <w:sz w:val="24"/>
          <w:szCs w:val="24"/>
        </w:rPr>
      </w:pPr>
      <w:r w:rsidRPr="000B6ED2">
        <w:rPr>
          <w:rFonts w:ascii="Times New Roman" w:hAnsi="Times New Roman"/>
          <w:bCs/>
          <w:sz w:val="24"/>
          <w:szCs w:val="24"/>
        </w:rPr>
        <w:t>администрации поселения Вороновское</w:t>
      </w:r>
    </w:p>
    <w:p w14:paraId="6DFCDF38" w14:textId="190C57F7" w:rsidR="000B6ED2" w:rsidRDefault="000B6ED2" w:rsidP="000B6E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833E295" w14:textId="1E661FF5" w:rsidR="000B6ED2" w:rsidRPr="000B6ED2" w:rsidRDefault="000B6ED2" w:rsidP="000B6ED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6ED2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ведения Реестра муниципального имущества в поселении Вороновское</w:t>
      </w:r>
    </w:p>
    <w:p w14:paraId="09975282" w14:textId="2FE8C819" w:rsidR="000B6ED2" w:rsidRDefault="000B6ED2" w:rsidP="000B6E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56532" w14:textId="77811B1A" w:rsidR="000B6ED2" w:rsidRPr="000B6ED2" w:rsidRDefault="000B6ED2" w:rsidP="000B6ED2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6ED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0B6ED2">
        <w:rPr>
          <w:rFonts w:ascii="Times New Roman" w:eastAsia="Times New Roman" w:hAnsi="Times New Roman"/>
          <w:bCs/>
          <w:sz w:val="24"/>
          <w:szCs w:val="24"/>
        </w:rPr>
        <w:t>О переводе муниципального имущества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B6ED2">
        <w:rPr>
          <w:rFonts w:ascii="Times New Roman" w:eastAsia="Times New Roman" w:hAnsi="Times New Roman"/>
          <w:bCs/>
          <w:sz w:val="24"/>
          <w:szCs w:val="24"/>
        </w:rPr>
        <w:t>поселения Вороновское из основных средств в состав имущества казны администрации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B6ED2">
        <w:rPr>
          <w:rFonts w:ascii="Times New Roman" w:eastAsia="Times New Roman" w:hAnsi="Times New Roman"/>
          <w:bCs/>
          <w:sz w:val="24"/>
          <w:szCs w:val="24"/>
        </w:rPr>
        <w:t>поселения Вороновское</w:t>
      </w:r>
    </w:p>
    <w:p w14:paraId="10512AE5" w14:textId="3DD9188E" w:rsidR="000B6ED2" w:rsidRDefault="000B6ED2" w:rsidP="000B6E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FD5FA" w14:textId="51927B58" w:rsidR="000B6ED2" w:rsidRDefault="000B6ED2" w:rsidP="000B6ED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2">
        <w:rPr>
          <w:rFonts w:ascii="Times New Roman" w:hAnsi="Times New Roman" w:cs="Times New Roman"/>
          <w:bCs/>
          <w:sz w:val="24"/>
          <w:szCs w:val="24"/>
        </w:rPr>
        <w:t>6. Об исключении имущества из муниципальной собственности поселения Вороновское</w:t>
      </w:r>
    </w:p>
    <w:p w14:paraId="4797A58F" w14:textId="38B8A8C2" w:rsidR="000B6ED2" w:rsidRDefault="000B6ED2" w:rsidP="000B6ED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B92BE33" w14:textId="4B419C59" w:rsidR="000B6ED2" w:rsidRDefault="000B6ED2" w:rsidP="000B6ED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5B9E6" w14:textId="77777777" w:rsidR="000B6ED2" w:rsidRPr="000B6ED2" w:rsidRDefault="000B6ED2" w:rsidP="000B6ED2">
      <w:pPr>
        <w:pStyle w:val="60"/>
        <w:shd w:val="clear" w:color="auto" w:fill="auto"/>
        <w:tabs>
          <w:tab w:val="left" w:pos="-567"/>
        </w:tabs>
        <w:spacing w:after="0" w:line="240" w:lineRule="auto"/>
        <w:ind w:left="-284" w:right="-2"/>
        <w:jc w:val="both"/>
        <w:rPr>
          <w:b w:val="0"/>
          <w:sz w:val="24"/>
          <w:szCs w:val="24"/>
        </w:rPr>
      </w:pPr>
      <w:r w:rsidRPr="000B6ED2">
        <w:rPr>
          <w:b w:val="0"/>
          <w:sz w:val="24"/>
          <w:szCs w:val="24"/>
        </w:rPr>
        <w:t xml:space="preserve">7. О согласовании проекта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0B6ED2">
        <w:rPr>
          <w:rStyle w:val="7"/>
          <w:bCs/>
          <w:i w:val="0"/>
          <w:iCs w:val="0"/>
          <w:sz w:val="24"/>
          <w:szCs w:val="24"/>
        </w:rPr>
        <w:t>территории</w:t>
      </w:r>
      <w:r w:rsidRPr="000B6ED2">
        <w:rPr>
          <w:rStyle w:val="7"/>
          <w:b/>
          <w:sz w:val="24"/>
          <w:szCs w:val="24"/>
        </w:rPr>
        <w:t xml:space="preserve"> </w:t>
      </w:r>
      <w:r w:rsidRPr="000B6ED2">
        <w:rPr>
          <w:b w:val="0"/>
          <w:sz w:val="24"/>
          <w:szCs w:val="24"/>
        </w:rPr>
        <w:t>внутригородского муниципального образования Вороновское в городе Москве</w:t>
      </w:r>
    </w:p>
    <w:p w14:paraId="2F17D0DC" w14:textId="3ECD77B6" w:rsidR="000B6ED2" w:rsidRDefault="000B6ED2" w:rsidP="000B6ED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B0118" w14:textId="0D75153F" w:rsidR="00572EBF" w:rsidRPr="00572EBF" w:rsidRDefault="000B6ED2" w:rsidP="00572EBF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EBF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72EBF" w:rsidRPr="00572EBF">
        <w:rPr>
          <w:rFonts w:ascii="Times New Roman" w:hAnsi="Times New Roman" w:cs="Times New Roman"/>
          <w:bCs/>
          <w:sz w:val="24"/>
          <w:szCs w:val="24"/>
        </w:rPr>
        <w:t>Об утверждении плана работы</w:t>
      </w:r>
      <w:r w:rsidR="00572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EBF" w:rsidRPr="00572EBF">
        <w:rPr>
          <w:rFonts w:ascii="Times New Roman" w:hAnsi="Times New Roman" w:cs="Times New Roman"/>
          <w:bCs/>
          <w:sz w:val="24"/>
          <w:szCs w:val="24"/>
        </w:rPr>
        <w:t>Совета депутатов поселения Вороновское на 1 квартал 2024 г</w:t>
      </w:r>
    </w:p>
    <w:p w14:paraId="6B764DB1" w14:textId="7485B149" w:rsidR="000B6ED2" w:rsidRPr="000B6ED2" w:rsidRDefault="000B6ED2" w:rsidP="000B6ED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6ED2" w:rsidRPr="000B6ED2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31B0"/>
    <w:rsid w:val="00017E90"/>
    <w:rsid w:val="00023189"/>
    <w:rsid w:val="0002691B"/>
    <w:rsid w:val="0003504E"/>
    <w:rsid w:val="000A2034"/>
    <w:rsid w:val="000B14C4"/>
    <w:rsid w:val="000B6ED2"/>
    <w:rsid w:val="000D1F44"/>
    <w:rsid w:val="000E2937"/>
    <w:rsid w:val="00102354"/>
    <w:rsid w:val="00152BD5"/>
    <w:rsid w:val="001D725D"/>
    <w:rsid w:val="001E08AE"/>
    <w:rsid w:val="001E6C4D"/>
    <w:rsid w:val="00227034"/>
    <w:rsid w:val="00236E42"/>
    <w:rsid w:val="0024010E"/>
    <w:rsid w:val="00243DA5"/>
    <w:rsid w:val="0025015E"/>
    <w:rsid w:val="00274954"/>
    <w:rsid w:val="00292536"/>
    <w:rsid w:val="002E472C"/>
    <w:rsid w:val="002F20A4"/>
    <w:rsid w:val="002F5B5B"/>
    <w:rsid w:val="002F7B40"/>
    <w:rsid w:val="0030141A"/>
    <w:rsid w:val="00321342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2049B"/>
    <w:rsid w:val="00435415"/>
    <w:rsid w:val="004440ED"/>
    <w:rsid w:val="00453450"/>
    <w:rsid w:val="004575FF"/>
    <w:rsid w:val="0046668D"/>
    <w:rsid w:val="00467E12"/>
    <w:rsid w:val="00474ABF"/>
    <w:rsid w:val="00486431"/>
    <w:rsid w:val="00490FFD"/>
    <w:rsid w:val="004B3750"/>
    <w:rsid w:val="00505599"/>
    <w:rsid w:val="00532917"/>
    <w:rsid w:val="0054494B"/>
    <w:rsid w:val="00561282"/>
    <w:rsid w:val="00567FDD"/>
    <w:rsid w:val="00572EBF"/>
    <w:rsid w:val="00583143"/>
    <w:rsid w:val="005A6283"/>
    <w:rsid w:val="005B3EE6"/>
    <w:rsid w:val="005C56BE"/>
    <w:rsid w:val="0064391F"/>
    <w:rsid w:val="00662BB8"/>
    <w:rsid w:val="006749D0"/>
    <w:rsid w:val="006767C4"/>
    <w:rsid w:val="006A0E5D"/>
    <w:rsid w:val="006A5488"/>
    <w:rsid w:val="006F389E"/>
    <w:rsid w:val="007144BC"/>
    <w:rsid w:val="007374DE"/>
    <w:rsid w:val="007552AE"/>
    <w:rsid w:val="00756BCB"/>
    <w:rsid w:val="007A1541"/>
    <w:rsid w:val="007B2515"/>
    <w:rsid w:val="007C3A7B"/>
    <w:rsid w:val="007F7D25"/>
    <w:rsid w:val="00804EDC"/>
    <w:rsid w:val="008216F4"/>
    <w:rsid w:val="00821F6E"/>
    <w:rsid w:val="008259DF"/>
    <w:rsid w:val="00830257"/>
    <w:rsid w:val="008405C6"/>
    <w:rsid w:val="00841291"/>
    <w:rsid w:val="00855934"/>
    <w:rsid w:val="008861BC"/>
    <w:rsid w:val="0089203E"/>
    <w:rsid w:val="008F72DA"/>
    <w:rsid w:val="00961682"/>
    <w:rsid w:val="00961909"/>
    <w:rsid w:val="009658CC"/>
    <w:rsid w:val="00967E3E"/>
    <w:rsid w:val="00997E5D"/>
    <w:rsid w:val="009A1189"/>
    <w:rsid w:val="009A6129"/>
    <w:rsid w:val="009A6BD6"/>
    <w:rsid w:val="009B3259"/>
    <w:rsid w:val="009D4AB6"/>
    <w:rsid w:val="009E08EC"/>
    <w:rsid w:val="009F3043"/>
    <w:rsid w:val="00A1003F"/>
    <w:rsid w:val="00A1031B"/>
    <w:rsid w:val="00A120BE"/>
    <w:rsid w:val="00A14EB5"/>
    <w:rsid w:val="00A44CB2"/>
    <w:rsid w:val="00A46C4A"/>
    <w:rsid w:val="00AF524C"/>
    <w:rsid w:val="00B21902"/>
    <w:rsid w:val="00B2350A"/>
    <w:rsid w:val="00B3156A"/>
    <w:rsid w:val="00B315F1"/>
    <w:rsid w:val="00B3228E"/>
    <w:rsid w:val="00B3491E"/>
    <w:rsid w:val="00B447F4"/>
    <w:rsid w:val="00B67F32"/>
    <w:rsid w:val="00B8016F"/>
    <w:rsid w:val="00B847FF"/>
    <w:rsid w:val="00B84A2B"/>
    <w:rsid w:val="00BA51DF"/>
    <w:rsid w:val="00BA6528"/>
    <w:rsid w:val="00BD1EC0"/>
    <w:rsid w:val="00BE6FE9"/>
    <w:rsid w:val="00C00986"/>
    <w:rsid w:val="00C0115B"/>
    <w:rsid w:val="00C12B4D"/>
    <w:rsid w:val="00C46947"/>
    <w:rsid w:val="00C57D13"/>
    <w:rsid w:val="00CB73D7"/>
    <w:rsid w:val="00CE5BEB"/>
    <w:rsid w:val="00D26418"/>
    <w:rsid w:val="00D3702B"/>
    <w:rsid w:val="00D4753C"/>
    <w:rsid w:val="00D61641"/>
    <w:rsid w:val="00D7677E"/>
    <w:rsid w:val="00D83BDF"/>
    <w:rsid w:val="00DA3266"/>
    <w:rsid w:val="00DB6400"/>
    <w:rsid w:val="00DC1714"/>
    <w:rsid w:val="00DD6152"/>
    <w:rsid w:val="00DF6540"/>
    <w:rsid w:val="00DF72D5"/>
    <w:rsid w:val="00E07F3B"/>
    <w:rsid w:val="00E15E4C"/>
    <w:rsid w:val="00E34749"/>
    <w:rsid w:val="00E374A3"/>
    <w:rsid w:val="00E525A4"/>
    <w:rsid w:val="00E569B8"/>
    <w:rsid w:val="00E7122C"/>
    <w:rsid w:val="00E72E29"/>
    <w:rsid w:val="00E73F1F"/>
    <w:rsid w:val="00E766CD"/>
    <w:rsid w:val="00EA133D"/>
    <w:rsid w:val="00EC676C"/>
    <w:rsid w:val="00EC706D"/>
    <w:rsid w:val="00ED01EB"/>
    <w:rsid w:val="00EE0F26"/>
    <w:rsid w:val="00F02B0B"/>
    <w:rsid w:val="00F03BA8"/>
    <w:rsid w:val="00F12C32"/>
    <w:rsid w:val="00F22595"/>
    <w:rsid w:val="00F61798"/>
    <w:rsid w:val="00F6501B"/>
    <w:rsid w:val="00F82EF8"/>
    <w:rsid w:val="00F90FE4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297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183</cp:revision>
  <cp:lastPrinted>2023-09-27T06:01:00Z</cp:lastPrinted>
  <dcterms:created xsi:type="dcterms:W3CDTF">2019-11-27T09:14:00Z</dcterms:created>
  <dcterms:modified xsi:type="dcterms:W3CDTF">2023-12-20T07:43:00Z</dcterms:modified>
</cp:coreProperties>
</file>