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B5D16" w14:textId="77777777" w:rsidR="00DC4F2F" w:rsidRPr="00DC4F2F" w:rsidRDefault="00DC4F2F" w:rsidP="003A5BD2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82828"/>
          <w:sz w:val="42"/>
          <w:szCs w:val="42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42"/>
          <w:szCs w:val="42"/>
          <w:lang w:eastAsia="ru-RU"/>
        </w:rPr>
        <w:t>ПАМЯТКА по гармонизации межнациональных (межэтнических) отношений, профилактике экстремизма и предупреждению конфликтов на национальной и религиозной почве</w:t>
      </w:r>
    </w:p>
    <w:p w14:paraId="7D7EC491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b/>
          <w:bCs/>
          <w:color w:val="282828"/>
          <w:sz w:val="27"/>
          <w:szCs w:val="27"/>
          <w:lang w:eastAsia="ru-RU"/>
        </w:rPr>
        <w:t>ПАМЯТКА</w:t>
      </w:r>
    </w:p>
    <w:p w14:paraId="0347FBFF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b/>
          <w:bCs/>
          <w:color w:val="282828"/>
          <w:sz w:val="27"/>
          <w:szCs w:val="27"/>
          <w:lang w:eastAsia="ru-RU"/>
        </w:rPr>
        <w:t>по гармонизации межнациональных (межэтнических) отношений, профилактике экстремизма и предупреждению конфликтов на национальной и религиозной почве!</w:t>
      </w:r>
    </w:p>
    <w:p w14:paraId="7B9B1450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b/>
          <w:bCs/>
          <w:color w:val="282828"/>
          <w:sz w:val="27"/>
          <w:szCs w:val="27"/>
          <w:lang w:eastAsia="ru-RU"/>
        </w:rPr>
        <w:t>Для успешного развития межнациональных отношений необходимо соблюдение важных гуманистических принципов:</w:t>
      </w:r>
    </w:p>
    <w:p w14:paraId="0767477D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1. Отказ от насилия и принуждения.</w:t>
      </w:r>
    </w:p>
    <w:p w14:paraId="202E4BB9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2. Признание прав и свобод человека важнейшей ценностью независимо от его национальной принадлежности.</w:t>
      </w:r>
    </w:p>
    <w:p w14:paraId="2B1BAC5C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3. Готовность к мирному урегулированию противоречий, участие третьей стороны в достижении компромиссных решений.</w:t>
      </w:r>
    </w:p>
    <w:p w14:paraId="54C54CB0" w14:textId="77777777" w:rsidR="004D18F1" w:rsidRDefault="00DC4F2F" w:rsidP="004D18F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4. Развитие культурного сотрудничества между этническими общностями.</w:t>
      </w:r>
    </w:p>
    <w:p w14:paraId="5FB00915" w14:textId="00C65C08" w:rsidR="00DC4F2F" w:rsidRPr="00DC4F2F" w:rsidRDefault="00DC4F2F" w:rsidP="004D18F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br/>
        <w:t>Помните, что всю свою жизнь, где бы вы не находились, – у себя на Родине или на территории другого государства, Вы всегда будете встречаться, общаться, работать, отдыхать, дружить, сотрудничать с людьми самых разных национальностей.</w:t>
      </w:r>
    </w:p>
    <w:p w14:paraId="7F59454A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b/>
          <w:bCs/>
          <w:color w:val="282828"/>
          <w:sz w:val="27"/>
          <w:szCs w:val="27"/>
          <w:lang w:eastAsia="ru-RU"/>
        </w:rPr>
        <w:t>Постарайтесь усвоить простейшие, но вечные истины:</w:t>
      </w:r>
    </w:p>
    <w:p w14:paraId="1EC41FD8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1. Природа сотворила людей разными, но равными в своем достоинстве и правах.</w:t>
      </w:r>
    </w:p>
    <w:p w14:paraId="650673F6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2. Любые межнациональные конфликты начинаются с внутреннего состояния личности и ее поведения.</w:t>
      </w:r>
    </w:p>
    <w:p w14:paraId="439BA40C" w14:textId="77777777" w:rsidR="00DC4F2F" w:rsidRPr="00DC4F2F" w:rsidRDefault="00DC4F2F" w:rsidP="004D18F1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lastRenderedPageBreak/>
        <w:t>3. Укрепление дружеских отношений невозможно без повышения правовой грамотности граждан и патриотического воспитания подрастающего поколения.</w:t>
      </w: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br/>
      </w: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br/>
        <w:t>Знание этих истин поможет Вам установить добрые отношения с окружающими и поднять Вашу личную репутацию.</w:t>
      </w:r>
    </w:p>
    <w:p w14:paraId="44F1279E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b/>
          <w:bCs/>
          <w:color w:val="282828"/>
          <w:sz w:val="27"/>
          <w:szCs w:val="27"/>
          <w:lang w:eastAsia="ru-RU"/>
        </w:rPr>
        <w:t>Действия по профилактике межнациональных и межэтнических конфликтов:</w:t>
      </w:r>
    </w:p>
    <w:p w14:paraId="7289A845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очень важно сформировать у себя привычку терпимо и даже с интересом относиться к мнению других людей, даже тогда, когда оно противоположно вашему;</w:t>
      </w:r>
    </w:p>
    <w:p w14:paraId="26095109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-всеми силами боритесь с негативными эмоциями по отношению к другим людям, будьте доброжелательны и великодушны;</w:t>
      </w:r>
    </w:p>
    <w:p w14:paraId="4E768462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-избегайте в общении крайних, жестких и категоричных оценок, которые легко провоцируют конфликтную ситуацию;</w:t>
      </w:r>
    </w:p>
    <w:p w14:paraId="33C193B2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общаясь с окружающими, старайтесь видеть и опираться на положительное в них (оценивайте людей в большей степени по тому, что они сделали, а не потому, что они не сделали);</w:t>
      </w:r>
    </w:p>
    <w:p w14:paraId="244BE351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-критиковать можно конкретные действия и поступки человека, но не его личность;</w:t>
      </w:r>
    </w:p>
    <w:p w14:paraId="0E5C5120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-в ходе общения желательно хотя бы изредка улыбаться собеседнику;</w:t>
      </w:r>
    </w:p>
    <w:p w14:paraId="06A10308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-важнейшее правило общения – цените не только своё, но и чужое мнение, умейте слышать не только себя, но и других.</w:t>
      </w:r>
    </w:p>
    <w:p w14:paraId="69FE0B8B" w14:textId="5770D14A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b/>
          <w:bCs/>
          <w:color w:val="282828"/>
          <w:sz w:val="27"/>
          <w:szCs w:val="27"/>
          <w:lang w:eastAsia="ru-RU"/>
        </w:rPr>
        <w:t xml:space="preserve">Призываем всех жителей </w:t>
      </w:r>
      <w:r>
        <w:rPr>
          <w:rFonts w:ascii="Roboto" w:eastAsia="Times New Roman" w:hAnsi="Roboto" w:cs="Times New Roman"/>
          <w:b/>
          <w:bCs/>
          <w:color w:val="282828"/>
          <w:sz w:val="27"/>
          <w:szCs w:val="27"/>
          <w:lang w:eastAsia="ru-RU"/>
        </w:rPr>
        <w:t>поселения Вороновское</w:t>
      </w:r>
      <w:r w:rsidRPr="00DC4F2F">
        <w:rPr>
          <w:rFonts w:ascii="Roboto" w:eastAsia="Times New Roman" w:hAnsi="Roboto" w:cs="Times New Roman"/>
          <w:b/>
          <w:bCs/>
          <w:color w:val="282828"/>
          <w:sz w:val="27"/>
          <w:szCs w:val="27"/>
          <w:lang w:eastAsia="ru-RU"/>
        </w:rPr>
        <w:t>:</w:t>
      </w:r>
    </w:p>
    <w:p w14:paraId="520DB1D4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не принимать пропаганду экстремистских, националистических идей, в какой бы внешне справедливой и привлекательной форме они не преподносились;</w:t>
      </w:r>
    </w:p>
    <w:p w14:paraId="726C0627" w14:textId="77777777" w:rsidR="00DC4F2F" w:rsidRPr="00DC4F2F" w:rsidRDefault="00DC4F2F" w:rsidP="003A5BD2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не позволять вовлекать себя, членов семьи и других близких людей в насильственные действия, протестные акции, проводимые в нарушение российского законодательства;</w:t>
      </w:r>
    </w:p>
    <w:p w14:paraId="3534F4D7" w14:textId="77777777" w:rsidR="00DC4F2F" w:rsidRPr="00DC4F2F" w:rsidRDefault="00DC4F2F" w:rsidP="00DC4F2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lastRenderedPageBreak/>
        <w:t>- не поддаваться ложным верованиям и влиянию деструктивных религиозных сект, деятельность которых разрушает духовный мир человека, порабощает личность и волю, приводит к уходу из семьи и утрате материального благополучия;</w:t>
      </w:r>
    </w:p>
    <w:p w14:paraId="4BA19A85" w14:textId="77777777" w:rsidR="00DC4F2F" w:rsidRPr="00DC4F2F" w:rsidRDefault="00DC4F2F" w:rsidP="00DC4F2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воздерживаться от проведения несанкционированных публичных мероприятий, строго руководствоваться нормами действующего законодательства;</w:t>
      </w:r>
    </w:p>
    <w:p w14:paraId="11B1C5EC" w14:textId="77777777" w:rsidR="00DC4F2F" w:rsidRPr="00DC4F2F" w:rsidRDefault="00DC4F2F" w:rsidP="00DC4F2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не реагировать на провокации в социальных сетях и обычной жизни, пресекать их и продвигать идеи мира и братских отношений, завещанных нашими предками;</w:t>
      </w:r>
    </w:p>
    <w:p w14:paraId="6C02ADE6" w14:textId="77777777" w:rsidR="00DC4F2F" w:rsidRPr="00DC4F2F" w:rsidRDefault="00DC4F2F" w:rsidP="00DC4F2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хранить и преумножать традиции и обычаи наших отцов и дедов, и, прежде всего, исторического многовекового сосуществования, взаимопонимания и взаимоуважения всех народов России;</w:t>
      </w:r>
    </w:p>
    <w:p w14:paraId="3DD62F1D" w14:textId="77777777" w:rsidR="00DC4F2F" w:rsidRPr="00DC4F2F" w:rsidRDefault="00DC4F2F" w:rsidP="00DC4F2F">
      <w:pPr>
        <w:shd w:val="clear" w:color="auto" w:fill="FFFFFF"/>
        <w:spacing w:after="150"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уважать обычаи и национальные традиции друг друга, воспитывать в этом духе подрастающее поколение;</w:t>
      </w:r>
    </w:p>
    <w:p w14:paraId="5CDA4E5D" w14:textId="77777777" w:rsidR="00DC4F2F" w:rsidRPr="00DC4F2F" w:rsidRDefault="00DC4F2F" w:rsidP="00DC4F2F">
      <w:pPr>
        <w:shd w:val="clear" w:color="auto" w:fill="FFFFFF"/>
        <w:spacing w:line="240" w:lineRule="auto"/>
        <w:jc w:val="both"/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</w:pPr>
      <w:r w:rsidRPr="00DC4F2F">
        <w:rPr>
          <w:rFonts w:ascii="Roboto" w:eastAsia="Times New Roman" w:hAnsi="Roboto" w:cs="Times New Roman"/>
          <w:color w:val="282828"/>
          <w:sz w:val="27"/>
          <w:szCs w:val="27"/>
          <w:lang w:eastAsia="ru-RU"/>
        </w:rPr>
        <w:t>- проявлять максимальную веротерпимость.</w:t>
      </w:r>
    </w:p>
    <w:p w14:paraId="202E8EF7" w14:textId="77777777" w:rsidR="00887130" w:rsidRDefault="00887130"/>
    <w:sectPr w:rsidR="00887130" w:rsidSect="00DC4F2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4F2F"/>
    <w:rsid w:val="00246A6B"/>
    <w:rsid w:val="003A5BD2"/>
    <w:rsid w:val="004D18F1"/>
    <w:rsid w:val="00887130"/>
    <w:rsid w:val="00DC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6F922"/>
  <w15:chartTrackingRefBased/>
  <w15:docId w15:val="{DAEFA72E-5738-4760-96BD-E9B1C7D0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151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8403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single" w:sz="12" w:space="3" w:color="C2C2C2"/>
            <w:right w:val="none" w:sz="0" w:space="0" w:color="auto"/>
          </w:divBdr>
        </w:div>
        <w:div w:id="84463234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2024-02-06T08:14:00Z</dcterms:created>
  <dcterms:modified xsi:type="dcterms:W3CDTF">2024-02-06T10:19:00Z</dcterms:modified>
</cp:coreProperties>
</file>